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Look w:val="01E0" w:firstRow="1" w:lastRow="1" w:firstColumn="1" w:lastColumn="1" w:noHBand="0" w:noVBand="0"/>
      </w:tblPr>
      <w:tblGrid>
        <w:gridCol w:w="3828"/>
        <w:gridCol w:w="6095"/>
      </w:tblGrid>
      <w:tr w:rsidR="008265B4" w:rsidRPr="00A40EDA" w14:paraId="2C51A3CD" w14:textId="77777777" w:rsidTr="00634A2B">
        <w:trPr>
          <w:trHeight w:hRule="exact" w:val="993"/>
          <w:jc w:val="center"/>
        </w:trPr>
        <w:tc>
          <w:tcPr>
            <w:tcW w:w="3828" w:type="dxa"/>
          </w:tcPr>
          <w:p w14:paraId="2B0632D9" w14:textId="77777777" w:rsidR="008265B4" w:rsidRPr="00A40EDA" w:rsidRDefault="008265B4" w:rsidP="00634A2B">
            <w:pPr>
              <w:ind w:left="-108" w:right="-104"/>
              <w:jc w:val="center"/>
              <w:rPr>
                <w:spacing w:val="-10"/>
              </w:rPr>
            </w:pPr>
            <w:r w:rsidRPr="00A40EDA">
              <w:t xml:space="preserve">ỦY BAN </w:t>
            </w:r>
            <w:r w:rsidRPr="00A40EDA">
              <w:rPr>
                <w:spacing w:val="-10"/>
              </w:rPr>
              <w:t xml:space="preserve">MTTQ VIỆT NAM </w:t>
            </w:r>
            <w:r w:rsidRPr="00A40EDA">
              <w:rPr>
                <w:spacing w:val="-10"/>
              </w:rPr>
              <w:br/>
              <w:t>THÀNH PHỐ HỒ CHÍ MINH</w:t>
            </w:r>
          </w:p>
          <w:p w14:paraId="27D97CE9" w14:textId="77777777" w:rsidR="008265B4" w:rsidRPr="00A40EDA" w:rsidRDefault="008265B4" w:rsidP="00634A2B">
            <w:pPr>
              <w:ind w:left="-108" w:right="-104"/>
              <w:jc w:val="center"/>
              <w:rPr>
                <w:b/>
                <w:spacing w:val="-10"/>
              </w:rPr>
            </w:pPr>
            <w:r w:rsidRPr="00A40EDA">
              <w:rPr>
                <w:b/>
                <w:spacing w:val="-10"/>
              </w:rPr>
              <w:t>BAN THƯỜNG TRỰC</w:t>
            </w:r>
          </w:p>
          <w:p w14:paraId="5D99B475" w14:textId="77777777" w:rsidR="008265B4" w:rsidRPr="00A40EDA" w:rsidRDefault="008265B4" w:rsidP="00634A2B">
            <w:pPr>
              <w:ind w:right="-104"/>
              <w:rPr>
                <w:b/>
                <w:sz w:val="26"/>
                <w:szCs w:val="26"/>
              </w:rPr>
            </w:pPr>
            <w:r w:rsidRPr="00A40EDA">
              <w:rPr>
                <w:b/>
                <w:noProof/>
                <w:sz w:val="26"/>
                <w:szCs w:val="26"/>
              </w:rPr>
              <mc:AlternateContent>
                <mc:Choice Requires="wps">
                  <w:drawing>
                    <wp:anchor distT="0" distB="0" distL="114300" distR="114300" simplePos="0" relativeHeight="251672576" behindDoc="0" locked="0" layoutInCell="1" allowOverlap="1" wp14:anchorId="437A0CED" wp14:editId="68A6A08A">
                      <wp:simplePos x="0" y="0"/>
                      <wp:positionH relativeFrom="column">
                        <wp:posOffset>295199</wp:posOffset>
                      </wp:positionH>
                      <wp:positionV relativeFrom="paragraph">
                        <wp:posOffset>13335</wp:posOffset>
                      </wp:positionV>
                      <wp:extent cx="1692234" cy="0"/>
                      <wp:effectExtent l="0" t="0" r="22860" b="19050"/>
                      <wp:wrapNone/>
                      <wp:docPr id="80805050" name="Straight Connector 3"/>
                      <wp:cNvGraphicFramePr/>
                      <a:graphic xmlns:a="http://schemas.openxmlformats.org/drawingml/2006/main">
                        <a:graphicData uri="http://schemas.microsoft.com/office/word/2010/wordprocessingShape">
                          <wps:wsp>
                            <wps:cNvCnPr/>
                            <wps:spPr>
                              <a:xfrm>
                                <a:off x="0" y="0"/>
                                <a:ext cx="16922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D0A3B0" id="Straight Connector 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3.25pt,1.05pt" to="15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EDmAEAAIgDAAAOAAAAZHJzL2Uyb0RvYy54bWysU02P0zAQvSPxHyzfadKC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" strokecolor="black [3200]" strokeweight=".5pt">
                      <v:stroke joinstyle="miter"/>
                    </v:line>
                  </w:pict>
                </mc:Fallback>
              </mc:AlternateContent>
            </w:r>
          </w:p>
        </w:tc>
        <w:tc>
          <w:tcPr>
            <w:tcW w:w="6095" w:type="dxa"/>
          </w:tcPr>
          <w:p w14:paraId="6CACE716" w14:textId="77777777" w:rsidR="008265B4" w:rsidRPr="00A40EDA" w:rsidRDefault="008265B4" w:rsidP="00634A2B">
            <w:pPr>
              <w:jc w:val="center"/>
              <w:rPr>
                <w:b/>
              </w:rPr>
            </w:pPr>
            <w:r w:rsidRPr="00A40EDA">
              <w:rPr>
                <w:b/>
              </w:rPr>
              <w:t>CỘNG HÒA XÃ HỘI CHỦ NGHĨA VIỆT NAM</w:t>
            </w:r>
          </w:p>
          <w:p w14:paraId="402A1720" w14:textId="77777777" w:rsidR="008265B4" w:rsidRPr="00A40EDA" w:rsidRDefault="008265B4" w:rsidP="00634A2B">
            <w:pPr>
              <w:jc w:val="center"/>
              <w:rPr>
                <w:szCs w:val="24"/>
              </w:rPr>
            </w:pPr>
            <w:r w:rsidRPr="00A40EDA">
              <w:rPr>
                <w:b/>
              </w:rPr>
              <w:t xml:space="preserve">   Độc lập - Tự do - Hạnh phúc</w:t>
            </w:r>
          </w:p>
          <w:p w14:paraId="29C60244" w14:textId="77777777" w:rsidR="008265B4" w:rsidRPr="00A40EDA" w:rsidRDefault="008265B4" w:rsidP="00634A2B">
            <w:pPr>
              <w:jc w:val="center"/>
              <w:rPr>
                <w:b/>
                <w:sz w:val="24"/>
                <w:szCs w:val="24"/>
              </w:rPr>
            </w:pPr>
            <w:r w:rsidRPr="00A40EDA">
              <w:rPr>
                <w:b/>
                <w:noProof/>
                <w:sz w:val="24"/>
                <w:szCs w:val="24"/>
              </w:rPr>
              <mc:AlternateContent>
                <mc:Choice Requires="wps">
                  <w:drawing>
                    <wp:anchor distT="0" distB="0" distL="114300" distR="114300" simplePos="0" relativeHeight="251673600" behindDoc="0" locked="0" layoutInCell="1" allowOverlap="1" wp14:anchorId="3550E610" wp14:editId="7B96D631">
                      <wp:simplePos x="0" y="0"/>
                      <wp:positionH relativeFrom="column">
                        <wp:posOffset>843503</wp:posOffset>
                      </wp:positionH>
                      <wp:positionV relativeFrom="paragraph">
                        <wp:posOffset>22860</wp:posOffset>
                      </wp:positionV>
                      <wp:extent cx="2173184" cy="0"/>
                      <wp:effectExtent l="0" t="0" r="36830" b="19050"/>
                      <wp:wrapNone/>
                      <wp:docPr id="1256968428" name="Straight Connector 5"/>
                      <wp:cNvGraphicFramePr/>
                      <a:graphic xmlns:a="http://schemas.openxmlformats.org/drawingml/2006/main">
                        <a:graphicData uri="http://schemas.microsoft.com/office/word/2010/wordprocessingShape">
                          <wps:wsp>
                            <wps:cNvCnPr/>
                            <wps:spPr>
                              <a:xfrm>
                                <a:off x="0" y="0"/>
                                <a:ext cx="21731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05FCFC" id="Straight Connector 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6.4pt,1.8pt" to="23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" strokecolor="black [3200]" strokeweight=".5pt">
                      <v:stroke joinstyle="miter"/>
                    </v:line>
                  </w:pict>
                </mc:Fallback>
              </mc:AlternateContent>
            </w:r>
          </w:p>
        </w:tc>
      </w:tr>
      <w:tr w:rsidR="008265B4" w:rsidRPr="00A40EDA" w14:paraId="769EC1B4" w14:textId="77777777" w:rsidTr="00634A2B">
        <w:trPr>
          <w:jc w:val="center"/>
        </w:trPr>
        <w:tc>
          <w:tcPr>
            <w:tcW w:w="3828" w:type="dxa"/>
          </w:tcPr>
          <w:p w14:paraId="5305B2AF" w14:textId="2BD6397A" w:rsidR="008265B4" w:rsidRPr="00A40EDA" w:rsidRDefault="008265B4" w:rsidP="00634A2B">
            <w:pPr>
              <w:spacing w:before="120" w:after="120"/>
              <w:jc w:val="center"/>
            </w:pPr>
            <w:r w:rsidRPr="00A40EDA">
              <w:t xml:space="preserve">Số:  </w:t>
            </w:r>
            <w:r w:rsidR="00820AF0">
              <w:t>38</w:t>
            </w:r>
            <w:r w:rsidRPr="00A40EDA">
              <w:t xml:space="preserve"> /HD-MTTQ-BTT</w:t>
            </w:r>
          </w:p>
        </w:tc>
        <w:tc>
          <w:tcPr>
            <w:tcW w:w="6095" w:type="dxa"/>
          </w:tcPr>
          <w:p w14:paraId="1CA4BACB" w14:textId="2015B075" w:rsidR="008265B4" w:rsidRPr="00A40EDA" w:rsidRDefault="008265B4" w:rsidP="00195215">
            <w:pPr>
              <w:spacing w:before="120" w:after="120" w:line="360" w:lineRule="auto"/>
              <w:jc w:val="center"/>
              <w:rPr>
                <w:i/>
                <w:sz w:val="24"/>
                <w:szCs w:val="24"/>
              </w:rPr>
            </w:pPr>
            <w:r w:rsidRPr="00A40EDA">
              <w:rPr>
                <w:i/>
                <w:szCs w:val="24"/>
              </w:rPr>
              <w:t xml:space="preserve">TP. Hồ Chí Minh, ngày  </w:t>
            </w:r>
            <w:r w:rsidR="00820AF0">
              <w:rPr>
                <w:i/>
                <w:szCs w:val="24"/>
              </w:rPr>
              <w:t xml:space="preserve">30 </w:t>
            </w:r>
            <w:r w:rsidRPr="00A40EDA">
              <w:rPr>
                <w:i/>
                <w:szCs w:val="24"/>
              </w:rPr>
              <w:t xml:space="preserve">tháng </w:t>
            </w:r>
            <w:r w:rsidR="00820AF0">
              <w:rPr>
                <w:i/>
                <w:szCs w:val="24"/>
              </w:rPr>
              <w:t>10</w:t>
            </w:r>
            <w:r w:rsidR="004C7E41" w:rsidRPr="00A40EDA">
              <w:rPr>
                <w:i/>
                <w:szCs w:val="24"/>
              </w:rPr>
              <w:t xml:space="preserve"> </w:t>
            </w:r>
            <w:r w:rsidRPr="00A40EDA">
              <w:rPr>
                <w:i/>
                <w:szCs w:val="24"/>
              </w:rPr>
              <w:t>năm</w:t>
            </w:r>
            <w:r w:rsidR="00820AF0">
              <w:rPr>
                <w:i/>
                <w:szCs w:val="24"/>
              </w:rPr>
              <w:t xml:space="preserve"> 2026</w:t>
            </w:r>
          </w:p>
        </w:tc>
      </w:tr>
    </w:tbl>
    <w:p w14:paraId="00921C7D" w14:textId="0DA17A10" w:rsidR="00ED232D" w:rsidRPr="00A40EDA" w:rsidRDefault="00AF6C8A" w:rsidP="008265B4">
      <w:pPr>
        <w:ind w:firstLine="567"/>
        <w:jc w:val="center"/>
        <w:rPr>
          <w:b/>
          <w:sz w:val="32"/>
          <w:szCs w:val="32"/>
        </w:rPr>
      </w:pPr>
      <w:r w:rsidRPr="00A40EDA">
        <w:rPr>
          <w:b/>
          <w:sz w:val="32"/>
          <w:szCs w:val="32"/>
        </w:rPr>
        <w:t>HƯỚNG DẪN</w:t>
      </w:r>
    </w:p>
    <w:p w14:paraId="59A071A3" w14:textId="77777777" w:rsidR="004C7E41" w:rsidRPr="00A40EDA" w:rsidRDefault="004C7E41" w:rsidP="004C7E41">
      <w:pPr>
        <w:jc w:val="center"/>
        <w:rPr>
          <w:b/>
          <w:szCs w:val="32"/>
        </w:rPr>
      </w:pPr>
      <w:bookmarkStart w:id="0" w:name="OLE_LINK1"/>
      <w:bookmarkStart w:id="1" w:name="OLE_LINK2"/>
      <w:bookmarkStart w:id="2" w:name="OLE_LINK10"/>
      <w:bookmarkStart w:id="3" w:name="OLE_LINK11"/>
      <w:r w:rsidRPr="00A40EDA">
        <w:rPr>
          <w:b/>
          <w:szCs w:val="32"/>
        </w:rPr>
        <w:t>Xây dựng và nhân rộng điển hình tiên tiến “Người tốt, việc tốt”</w:t>
      </w:r>
    </w:p>
    <w:p w14:paraId="7B3459E5" w14:textId="40E155F9" w:rsidR="004C7E41" w:rsidRPr="00A40EDA" w:rsidRDefault="004C7E41" w:rsidP="004C7E41">
      <w:pPr>
        <w:jc w:val="center"/>
        <w:rPr>
          <w:b/>
          <w:szCs w:val="32"/>
        </w:rPr>
      </w:pPr>
      <w:r w:rsidRPr="00A40EDA">
        <w:rPr>
          <w:b/>
          <w:szCs w:val="32"/>
        </w:rPr>
        <w:t xml:space="preserve">trên địa bàn </w:t>
      </w:r>
      <w:bookmarkEnd w:id="0"/>
      <w:bookmarkEnd w:id="1"/>
      <w:r w:rsidRPr="00A40EDA">
        <w:rPr>
          <w:b/>
          <w:szCs w:val="32"/>
        </w:rPr>
        <w:t>Thành phố Hồ Chí Minh giai đoạn 2026 - 203</w:t>
      </w:r>
      <w:r w:rsidR="00CE36FB" w:rsidRPr="00A40EDA">
        <w:rPr>
          <w:b/>
          <w:szCs w:val="32"/>
        </w:rPr>
        <w:t>0</w:t>
      </w:r>
    </w:p>
    <w:bookmarkEnd w:id="2"/>
    <w:bookmarkEnd w:id="3"/>
    <w:p w14:paraId="0187F50B" w14:textId="77777777" w:rsidR="00F16CF0" w:rsidRPr="00CE36FB" w:rsidRDefault="00F16CF0" w:rsidP="00F16CF0">
      <w:pPr>
        <w:pStyle w:val="BodyText"/>
        <w:spacing w:after="0" w:line="240" w:lineRule="exact"/>
        <w:ind w:firstLine="567"/>
        <w:jc w:val="center"/>
        <w:rPr>
          <w:b/>
          <w:bCs/>
          <w:color w:val="EE0000"/>
          <w:spacing w:val="-8"/>
        </w:rPr>
      </w:pPr>
    </w:p>
    <w:p w14:paraId="0ADF073C" w14:textId="4003F0F2" w:rsidR="001D5526" w:rsidRPr="00A40EDA" w:rsidRDefault="00A40EDA" w:rsidP="00195215">
      <w:pPr>
        <w:spacing w:before="60"/>
        <w:ind w:firstLine="567"/>
        <w:jc w:val="both"/>
      </w:pPr>
      <w:r w:rsidRPr="00A40EDA">
        <w:t xml:space="preserve">Thực hiện Hướng dẫn số 8252/HD-UBND ngày 07 tháng 9 năm 2026 của Ủy ban nhân dân Thành phố Hồ Chí Minh về xây dựng, nhân rộng, xét chọn và tuyên truyền điển hình tiên tiến trên địa bàn Thành phố Hồ Chí Minh giai đoạn 2026 - 2030, </w:t>
      </w:r>
      <w:r w:rsidR="001D5526" w:rsidRPr="001D5526">
        <w:t xml:space="preserve">Ban Thường trực Ủy ban Mặt trận Tổ quốc Việt Nam Thành phố ban hành </w:t>
      </w:r>
      <w:r w:rsidR="00DE36D5">
        <w:t xml:space="preserve">Hướng dẫn </w:t>
      </w:r>
      <w:r w:rsidR="001D5526" w:rsidRPr="001D5526">
        <w:t xml:space="preserve">xây dựng và nhân rộng điển hình tiên tiến “Người tốt, </w:t>
      </w:r>
      <w:r w:rsidR="0024748E">
        <w:br/>
      </w:r>
      <w:r w:rsidR="001D5526" w:rsidRPr="001D5526">
        <w:t xml:space="preserve">việc tốt” giai đoạn 2026 </w:t>
      </w:r>
      <w:r w:rsidR="001D5526">
        <w:t>-</w:t>
      </w:r>
      <w:r w:rsidR="001D5526" w:rsidRPr="001D5526">
        <w:t xml:space="preserve"> 2030</w:t>
      </w:r>
      <w:r w:rsidR="001D5526">
        <w:t xml:space="preserve"> </w:t>
      </w:r>
      <w:r w:rsidR="001D5526" w:rsidRPr="00A40EDA">
        <w:t>như sau:</w:t>
      </w:r>
    </w:p>
    <w:p w14:paraId="1CC12A85" w14:textId="77777777" w:rsidR="00A40EDA" w:rsidRPr="00A40EDA" w:rsidRDefault="00A40EDA" w:rsidP="00195215">
      <w:pPr>
        <w:spacing w:before="60"/>
        <w:ind w:firstLine="567"/>
        <w:jc w:val="both"/>
      </w:pPr>
      <w:r w:rsidRPr="00A40EDA">
        <w:rPr>
          <w:b/>
        </w:rPr>
        <w:t>I. MỤC ĐÍCH, YÊU CẦU</w:t>
      </w:r>
    </w:p>
    <w:p w14:paraId="3988E152" w14:textId="77777777" w:rsidR="00A40EDA" w:rsidRPr="00A40EDA" w:rsidRDefault="00A40EDA" w:rsidP="00195215">
      <w:pPr>
        <w:spacing w:before="60"/>
        <w:ind w:firstLine="567"/>
        <w:jc w:val="both"/>
      </w:pPr>
      <w:r w:rsidRPr="00A40EDA">
        <w:rPr>
          <w:b/>
        </w:rPr>
        <w:t>1. Mục đích</w:t>
      </w:r>
    </w:p>
    <w:p w14:paraId="1F420214" w14:textId="1B51B378" w:rsidR="00876C8B" w:rsidRPr="00876C8B" w:rsidRDefault="00876C8B" w:rsidP="00195215">
      <w:pPr>
        <w:spacing w:before="60"/>
        <w:ind w:firstLine="567"/>
        <w:jc w:val="both"/>
      </w:pPr>
      <w:r w:rsidRPr="00876C8B">
        <w:t xml:space="preserve">Phát hiện, bồi dưỡng, biểu dương, tôn vinh và nhân rộng các gương điển hình tiên tiến “Người tốt, việc tốt” có hành động đẹp, việc làm thiết thực, sáng kiến, cách làm sáng tạo, hiệu quả, đóng góp tích cực cho cộng đồng; qua đó phát huy sức mạnh đại đoàn kết toàn dân tộc, lan tỏa tinh thần tương thân tương ái, </w:t>
      </w:r>
      <w:r w:rsidR="00F4617F">
        <w:br/>
      </w:r>
      <w:r w:rsidRPr="00876C8B">
        <w:t>trách nhiệm xã hội, khơi dậy ý thức tự giác, tích cực tham gia các cuộc vận động, phong trào thi đua yêu nước.</w:t>
      </w:r>
    </w:p>
    <w:p w14:paraId="55B1C3C9" w14:textId="3CE1CF73" w:rsidR="00876C8B" w:rsidRPr="00A40EDA" w:rsidRDefault="00876C8B" w:rsidP="00195215">
      <w:pPr>
        <w:spacing w:before="60"/>
        <w:ind w:firstLine="567"/>
        <w:jc w:val="both"/>
      </w:pPr>
      <w:r w:rsidRPr="00876C8B">
        <w:t xml:space="preserve">Gắn công tác xây dựng và nhân rộng điển hình tiên tiến với thực hiện nhiệm vụ chính trị của Mặt trận Tổ quốc Việt Nam các cấp, trọng tâm là chăm lo an sinh xã hội, giảm nghèo bền vững, bảo vệ môi trường, phát triển mảng xanh, xây dựng khu dân cư “Đoàn kết, an toàn, ấm no, hạnh phúc”, phát huy dân chủ ở cơ sở, </w:t>
      </w:r>
      <w:r>
        <w:br/>
      </w:r>
      <w:r w:rsidRPr="00876C8B">
        <w:t xml:space="preserve">xây dựng nông thôn mới, đô thị văn minh, góp phần xây dựng Thành phố </w:t>
      </w:r>
      <w:r>
        <w:br/>
      </w:r>
      <w:r w:rsidRPr="00876C8B">
        <w:t>văn minh, hiện đại, nghĩa tình.</w:t>
      </w:r>
    </w:p>
    <w:p w14:paraId="3F4AEFE0" w14:textId="77777777" w:rsidR="00A40EDA" w:rsidRPr="00A40EDA" w:rsidRDefault="00A40EDA" w:rsidP="00195215">
      <w:pPr>
        <w:spacing w:before="60"/>
        <w:ind w:firstLine="567"/>
        <w:jc w:val="both"/>
      </w:pPr>
      <w:r w:rsidRPr="00A40EDA">
        <w:rPr>
          <w:b/>
        </w:rPr>
        <w:t>2. Yêu cầu</w:t>
      </w:r>
    </w:p>
    <w:p w14:paraId="1833437E" w14:textId="732A5A8C" w:rsidR="00990651" w:rsidRPr="00990651" w:rsidRDefault="00990651" w:rsidP="00195215">
      <w:pPr>
        <w:spacing w:before="60"/>
        <w:ind w:firstLine="567"/>
        <w:jc w:val="both"/>
      </w:pPr>
      <w:r w:rsidRPr="00990651">
        <w:t xml:space="preserve">Việc phát hiện, bồi dưỡng, xét chọn, biểu dương và nhân rộng điển hình </w:t>
      </w:r>
      <w:r w:rsidR="00876C8B">
        <w:br/>
      </w:r>
      <w:r w:rsidRPr="00990651">
        <w:t xml:space="preserve">tiên tiến “Người tốt, việc tốt” phải được thực hiện thường xuyên, công khai, </w:t>
      </w:r>
      <w:r w:rsidR="00876C8B">
        <w:br/>
      </w:r>
      <w:r w:rsidRPr="00990651">
        <w:t>dân chủ, khách quan, đúng tiêu chí, có thành tích và minh chứng cụ thể; bảo đảm thiết thực, hiệu quả, tránh hình thức, chạy theo số lượng. Chú trọng phát hiện các nhân tố mới, người trực tiếp thực hiện, các mô hình tiêu biểu tại khu dân cư</w:t>
      </w:r>
      <w:r w:rsidR="00876C8B">
        <w:t xml:space="preserve"> </w:t>
      </w:r>
      <w:r w:rsidRPr="00990651">
        <w:t xml:space="preserve">và </w:t>
      </w:r>
      <w:r w:rsidRPr="001B3A11">
        <w:rPr>
          <w:spacing w:val="-6"/>
        </w:rPr>
        <w:t xml:space="preserve">những việc làm bình dị nhưng có ý nghĩa thiết thực, </w:t>
      </w:r>
      <w:r w:rsidR="001B3A11" w:rsidRPr="001B3A11">
        <w:rPr>
          <w:spacing w:val="-6"/>
        </w:rPr>
        <w:t xml:space="preserve">có </w:t>
      </w:r>
      <w:r w:rsidRPr="001B3A11">
        <w:rPr>
          <w:spacing w:val="-6"/>
        </w:rPr>
        <w:t>sức lan tỏa trong cộng đồng.</w:t>
      </w:r>
    </w:p>
    <w:p w14:paraId="4265E276" w14:textId="2233F165" w:rsidR="00990651" w:rsidRDefault="00990651" w:rsidP="00195215">
      <w:pPr>
        <w:spacing w:before="60"/>
        <w:ind w:firstLine="567"/>
        <w:jc w:val="both"/>
      </w:pPr>
      <w:r w:rsidRPr="00990651">
        <w:t xml:space="preserve">Đẩy mạnh ứng dụng công nghệ số trong công tác quản lý, tuyên truyền, </w:t>
      </w:r>
      <w:r w:rsidR="00876C8B">
        <w:br/>
      </w:r>
      <w:r w:rsidRPr="00990651">
        <w:t xml:space="preserve">giới thiệu các điển hình tiên tiến; bảo đảm an toàn thông tin, bảo vệ dữ liệu </w:t>
      </w:r>
      <w:r w:rsidR="00876C8B">
        <w:br/>
      </w:r>
      <w:r w:rsidRPr="00990651">
        <w:t>cá nhân và lựa chọn hình thức nhân rộng phù hợp với điều kiện thực tế của từng địa phương, đơn vị.</w:t>
      </w:r>
    </w:p>
    <w:p w14:paraId="6810CD6F" w14:textId="6155916C" w:rsidR="00A96DE1" w:rsidRPr="00A96DE1" w:rsidRDefault="00A96DE1" w:rsidP="00195215">
      <w:pPr>
        <w:spacing w:before="60"/>
        <w:ind w:firstLine="567"/>
        <w:jc w:val="both"/>
        <w:rPr>
          <w:b/>
          <w:bCs/>
        </w:rPr>
      </w:pPr>
      <w:r w:rsidRPr="00A96DE1">
        <w:rPr>
          <w:b/>
          <w:bCs/>
        </w:rPr>
        <w:t>II. NỘI DUNG</w:t>
      </w:r>
      <w:r>
        <w:rPr>
          <w:b/>
          <w:bCs/>
        </w:rPr>
        <w:t xml:space="preserve"> THỰC HIỆN</w:t>
      </w:r>
    </w:p>
    <w:p w14:paraId="7B85154B" w14:textId="77777777" w:rsidR="000D7A63" w:rsidRPr="000D7A63" w:rsidRDefault="000D7A63" w:rsidP="00195215">
      <w:pPr>
        <w:spacing w:before="60"/>
        <w:ind w:firstLine="567"/>
        <w:jc w:val="both"/>
        <w:rPr>
          <w:rFonts w:ascii="Times New Roman Bold" w:hAnsi="Times New Roman Bold"/>
          <w:spacing w:val="-10"/>
        </w:rPr>
      </w:pPr>
      <w:r w:rsidRPr="000D7A63">
        <w:rPr>
          <w:rFonts w:ascii="Times New Roman Bold" w:hAnsi="Times New Roman Bold"/>
          <w:b/>
          <w:bCs/>
          <w:spacing w:val="-10"/>
        </w:rPr>
        <w:t>1. Phát hiện, bồi dưỡng và xây dựng điển hình tiên tiến “Người tốt, việc tốt”</w:t>
      </w:r>
    </w:p>
    <w:p w14:paraId="3B8EEABD" w14:textId="77777777" w:rsidR="000D7A63" w:rsidRPr="000D7A63" w:rsidRDefault="000D7A63" w:rsidP="00195215">
      <w:pPr>
        <w:spacing w:before="60"/>
        <w:ind w:firstLine="567"/>
        <w:jc w:val="both"/>
      </w:pPr>
      <w:r w:rsidRPr="000D7A63">
        <w:t xml:space="preserve">Gắn việc phát hiện, bồi dưỡng và xây dựng điển hình tiên tiến “Người tốt, việc tốt” với thực hiện các cuộc vận động, phong trào thi đua yêu nước và nhiệm </w:t>
      </w:r>
      <w:r w:rsidRPr="000D7A63">
        <w:lastRenderedPageBreak/>
        <w:t>vụ chính trị của cơ quan, đơn vị, địa phương; chú trọng những nhân tố mới, việc làm tốt, nghĩa cử cao đẹp, sáng kiến, mô hình hay, cách làm sáng tạo, hiệu quả trong các lĩnh vực của đời sống xã hội.</w:t>
      </w:r>
    </w:p>
    <w:p w14:paraId="74D01E50" w14:textId="41ADF5B0" w:rsidR="000D7A63" w:rsidRPr="000D7A63" w:rsidRDefault="000D7A63" w:rsidP="00195215">
      <w:pPr>
        <w:spacing w:before="60"/>
        <w:ind w:firstLine="567"/>
        <w:jc w:val="both"/>
      </w:pPr>
      <w:r w:rsidRPr="000D7A63">
        <w:t xml:space="preserve">Phát huy vai trò của Ban Công tác Mặt trận khu dân cư, các tổ chức </w:t>
      </w:r>
      <w:r w:rsidR="00876C8B">
        <w:br/>
      </w:r>
      <w:r w:rsidRPr="000D7A63">
        <w:t>thành viên, cán bộ, đoàn viên, hội viên, chức sắc, chức việc các tôn giáo và các tầng lớp Nhân dân trong phát hiện, giới thiệu những cá nhân tiêu biểu; quan tâm các gương có việc làm bình dị nhưng thiết thực, đóng góp trực tiếp cho cộng đồng, được Nhân dân ghi nhận.</w:t>
      </w:r>
    </w:p>
    <w:p w14:paraId="6F27D21B" w14:textId="49B7492A" w:rsidR="000D7A63" w:rsidRPr="000D7A63" w:rsidRDefault="000D7A63" w:rsidP="00195215">
      <w:pPr>
        <w:spacing w:before="60"/>
        <w:ind w:firstLine="567"/>
        <w:jc w:val="both"/>
      </w:pPr>
      <w:r w:rsidRPr="000D7A63">
        <w:t xml:space="preserve">Thường xuyên theo dõi, động viên, tạo điều kiện để các điển hình tiếp tục phát huy thành tích; khuyến khích duy trì, phát triển các mô hình, cách làm </w:t>
      </w:r>
      <w:r w:rsidR="00876C8B">
        <w:br/>
      </w:r>
      <w:r w:rsidRPr="000D7A63">
        <w:t>hiệu quả, có khả năng áp dụng và nhân rộng tại cơ quan, đơn vị, địa phương.</w:t>
      </w:r>
    </w:p>
    <w:p w14:paraId="65B43723" w14:textId="77777777" w:rsidR="000D7A63" w:rsidRPr="000D7A63" w:rsidRDefault="000D7A63" w:rsidP="00195215">
      <w:pPr>
        <w:spacing w:before="60"/>
        <w:ind w:firstLine="567"/>
        <w:jc w:val="both"/>
      </w:pPr>
      <w:r w:rsidRPr="000D7A63">
        <w:rPr>
          <w:b/>
          <w:bCs/>
        </w:rPr>
        <w:t>2. Xét chọn, biểu dương, tôn vinh và nhân rộng điển hình tiên tiến “Người tốt, việc tốt”</w:t>
      </w:r>
    </w:p>
    <w:p w14:paraId="4DB4381E" w14:textId="77777777" w:rsidR="000D7A63" w:rsidRPr="000D7A63" w:rsidRDefault="000D7A63" w:rsidP="00195215">
      <w:pPr>
        <w:spacing w:before="60"/>
        <w:ind w:firstLine="567"/>
        <w:jc w:val="both"/>
      </w:pPr>
      <w:r w:rsidRPr="000D7A63">
        <w:t>Tổ chức xét chọn các gương “Người tốt, việc tốt” thực sự tiêu biểu, có thành tích, việc làm cụ thể, mang lại lợi ích thiết thực cho cộng đồng; bảo đảm công khai, dân chủ, khách quan, đúng tiêu chí, chú trọng hiệu quả thực tế và sức lan tỏa, không chạy theo số lượng.</w:t>
      </w:r>
    </w:p>
    <w:p w14:paraId="15D9C126" w14:textId="77777777" w:rsidR="000D7A63" w:rsidRPr="000D7A63" w:rsidRDefault="000D7A63" w:rsidP="00195215">
      <w:pPr>
        <w:spacing w:before="60"/>
        <w:ind w:firstLine="567"/>
        <w:jc w:val="both"/>
      </w:pPr>
      <w:r w:rsidRPr="000D7A63">
        <w:t>Kịp thời biểu dương, tôn vinh các điển hình tiên tiến tại Ngày hội Đại đoàn kết toàn dân tộc ở khu dân cư, các hội nghị sơ kết, tổng kết, các hoạt động hưởng ứng cuộc vận động, phong trào thi đua yêu nước và những sự kiện phù hợp của Mặt trận Tổ quốc Việt Nam các cấp.</w:t>
      </w:r>
    </w:p>
    <w:p w14:paraId="5DD39802" w14:textId="177E9D23" w:rsidR="000D7A63" w:rsidRPr="000D7A63" w:rsidRDefault="000D7A63" w:rsidP="00195215">
      <w:pPr>
        <w:spacing w:before="60"/>
        <w:ind w:firstLine="567"/>
        <w:jc w:val="both"/>
      </w:pPr>
      <w:r w:rsidRPr="000D7A63">
        <w:t xml:space="preserve">Lựa chọn những gương tiêu biểu, mô hình hay, cách làm hiệu quả để </w:t>
      </w:r>
      <w:r w:rsidR="00876C8B">
        <w:br/>
      </w:r>
      <w:r w:rsidRPr="000D7A63">
        <w:t>giới thiệu, học tập và nhân rộng phù hợp với điều kiện thực tế của từng địa phương, đơn vị; định kỳ đánh giá kết quả, rút kinh nghiệm, nâng cao chất lượng công tác xây dựng và nhân rộng điển hình tiên tiến.</w:t>
      </w:r>
    </w:p>
    <w:p w14:paraId="197B7054" w14:textId="77777777" w:rsidR="000D7A63" w:rsidRPr="000D7A63" w:rsidRDefault="000D7A63" w:rsidP="00195215">
      <w:pPr>
        <w:spacing w:before="60"/>
        <w:ind w:firstLine="567"/>
        <w:jc w:val="both"/>
      </w:pPr>
      <w:r w:rsidRPr="000D7A63">
        <w:rPr>
          <w:b/>
          <w:bCs/>
        </w:rPr>
        <w:t>3. Đẩy mạnh tuyên truyền, giới thiệu và lan tỏa điển hình tiên tiến “Người tốt, việc tốt”</w:t>
      </w:r>
    </w:p>
    <w:p w14:paraId="2F90F3B3" w14:textId="77777777" w:rsidR="000D7A63" w:rsidRPr="000D7A63" w:rsidRDefault="000D7A63" w:rsidP="00195215">
      <w:pPr>
        <w:spacing w:before="60"/>
        <w:ind w:firstLine="567"/>
        <w:jc w:val="both"/>
      </w:pPr>
      <w:r w:rsidRPr="000D7A63">
        <w:t>Đổi mới nội dung, hình thức tuyên truyền theo hướng thiết thực, sinh động, phù hợp với từng nhóm đối tượng; chú trọng giới thiệu những câu chuyện đẹp, việc làm tốt, nghĩa cử cao đẹp, sáng kiến và cách làm hiệu quả trong đời sống hằng ngày.</w:t>
      </w:r>
    </w:p>
    <w:p w14:paraId="66E1E1CE" w14:textId="56F79257" w:rsidR="000D7A63" w:rsidRPr="000D7A63" w:rsidRDefault="000D7A63" w:rsidP="00195215">
      <w:pPr>
        <w:spacing w:before="60"/>
        <w:ind w:firstLine="567"/>
        <w:jc w:val="both"/>
      </w:pPr>
      <w:r w:rsidRPr="000D7A63">
        <w:t xml:space="preserve">Tăng cường tuyên truyền trên các phương tiện thông tin đại chúng, </w:t>
      </w:r>
      <w:r w:rsidR="00876C8B">
        <w:br/>
      </w:r>
      <w:r w:rsidRPr="000D7A63">
        <w:t xml:space="preserve">trang thông tin điện tử, mạng xã hội và nền tảng số của Mặt trận Tổ quốc </w:t>
      </w:r>
      <w:r w:rsidR="000F0238">
        <w:br/>
      </w:r>
      <w:r w:rsidRPr="000D7A63">
        <w:t>Việt Nam các cấp; phối hợp với các cơ quan báo chí, truyền thông xây dựng tin, bài, phóng sự, chuyên mục giới thiệu các điển hình tiên tiến, góp phần lan tỏa những giá trị tốt đẹp trong cộng đồng.</w:t>
      </w:r>
    </w:p>
    <w:p w14:paraId="2EB70B88" w14:textId="23954CE0" w:rsidR="00A96DE1" w:rsidRDefault="000D7A63" w:rsidP="00195215">
      <w:pPr>
        <w:spacing w:before="60"/>
        <w:ind w:firstLine="567"/>
        <w:jc w:val="both"/>
      </w:pPr>
      <w:r w:rsidRPr="000D7A63">
        <w:t>Gắn tuyên truyền với vận động cán bộ, đoàn viên, hội viên và các tầng lớp Nhân dân học tập, làm theo những gương điển hình tiên tiến; phát huy tinh thần đoàn kết, tương thân tương ái, tích cực tham gia các cuộc vận động, phong trào thi đua yêu nước, chung sức xây dựng Thành phố văn minh, hiện đại, nghĩa tình.</w:t>
      </w:r>
    </w:p>
    <w:p w14:paraId="1E5BCA1D" w14:textId="4408BBA9" w:rsidR="000D7A63" w:rsidRPr="000D7A63" w:rsidRDefault="000D7A63" w:rsidP="00195215">
      <w:pPr>
        <w:pStyle w:val="Heading2"/>
        <w:spacing w:before="60" w:beforeAutospacing="0" w:after="0" w:afterAutospacing="0"/>
        <w:ind w:firstLine="567"/>
        <w:jc w:val="both"/>
        <w:rPr>
          <w:sz w:val="28"/>
          <w:szCs w:val="28"/>
        </w:rPr>
      </w:pPr>
      <w:r w:rsidRPr="000D7A63">
        <w:rPr>
          <w:sz w:val="28"/>
          <w:szCs w:val="28"/>
        </w:rPr>
        <w:t xml:space="preserve">III. ĐỐI TƯỢNG, NGUYÊN TẮC, TIÊU CHÍ, QUY TRÌNH VÀ </w:t>
      </w:r>
      <w:r w:rsidR="00C22F2E">
        <w:rPr>
          <w:sz w:val="28"/>
          <w:szCs w:val="28"/>
        </w:rPr>
        <w:br/>
      </w:r>
      <w:r w:rsidRPr="000D7A63">
        <w:rPr>
          <w:sz w:val="28"/>
          <w:szCs w:val="28"/>
        </w:rPr>
        <w:t>HỒ SƠ ĐỀ XUẤT ĐIỂN HÌNH TIÊN TIẾN “NGƯỜI TỐT, VIỆC TỐT”</w:t>
      </w:r>
    </w:p>
    <w:p w14:paraId="4265737B" w14:textId="77777777" w:rsidR="000D7A63" w:rsidRPr="000D7A63" w:rsidRDefault="000D7A63" w:rsidP="00195215">
      <w:pPr>
        <w:pStyle w:val="NormalWeb"/>
        <w:spacing w:before="60" w:beforeAutospacing="0" w:after="0" w:afterAutospacing="0"/>
        <w:ind w:firstLine="567"/>
        <w:jc w:val="both"/>
        <w:rPr>
          <w:sz w:val="28"/>
          <w:szCs w:val="28"/>
        </w:rPr>
      </w:pPr>
      <w:r w:rsidRPr="000D7A63">
        <w:rPr>
          <w:rStyle w:val="Strong"/>
          <w:sz w:val="28"/>
          <w:szCs w:val="28"/>
        </w:rPr>
        <w:t>1. Đối tượng</w:t>
      </w:r>
    </w:p>
    <w:p w14:paraId="12372662" w14:textId="720294A0" w:rsidR="00C22F2E" w:rsidRPr="000D7A63" w:rsidRDefault="00C22F2E" w:rsidP="00195215">
      <w:pPr>
        <w:pStyle w:val="NormalWeb"/>
        <w:spacing w:before="60" w:beforeAutospacing="0" w:after="0" w:afterAutospacing="0"/>
        <w:ind w:firstLine="567"/>
        <w:jc w:val="both"/>
        <w:rPr>
          <w:sz w:val="28"/>
          <w:szCs w:val="28"/>
        </w:rPr>
      </w:pPr>
      <w:r w:rsidRPr="00C22F2E">
        <w:rPr>
          <w:sz w:val="28"/>
          <w:szCs w:val="28"/>
        </w:rPr>
        <w:lastRenderedPageBreak/>
        <w:t xml:space="preserve">Gương điển hình tiên tiến “Người tốt, việc tốt” là công dân Việt Nam và người nước ngoài đang sinh sống, học tập, lao động, làm việc trên địa bàn </w:t>
      </w:r>
      <w:r>
        <w:rPr>
          <w:sz w:val="28"/>
          <w:szCs w:val="28"/>
        </w:rPr>
        <w:br/>
      </w:r>
      <w:r w:rsidRPr="00C22F2E">
        <w:rPr>
          <w:sz w:val="28"/>
          <w:szCs w:val="28"/>
        </w:rPr>
        <w:t>Thành phố Hồ Chí Minh, đáp ứng các tiêu chí quy định tại khoản 3 Mục này.</w:t>
      </w:r>
    </w:p>
    <w:p w14:paraId="6F01563F" w14:textId="77777777" w:rsidR="000D7A63" w:rsidRPr="000D7A63" w:rsidRDefault="000D7A63" w:rsidP="00195215">
      <w:pPr>
        <w:pStyle w:val="NormalWeb"/>
        <w:spacing w:before="60" w:beforeAutospacing="0" w:after="0" w:afterAutospacing="0"/>
        <w:ind w:firstLine="567"/>
        <w:jc w:val="both"/>
        <w:rPr>
          <w:sz w:val="28"/>
          <w:szCs w:val="28"/>
        </w:rPr>
      </w:pPr>
      <w:r w:rsidRPr="000D7A63">
        <w:rPr>
          <w:rStyle w:val="Strong"/>
          <w:sz w:val="28"/>
          <w:szCs w:val="28"/>
        </w:rPr>
        <w:t>2. Nguyên tắc đề xuất</w:t>
      </w:r>
    </w:p>
    <w:p w14:paraId="21569876" w14:textId="06A5D786"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 xml:space="preserve">Việc phát hiện, xét chọn và đề xuất biểu dương điển hình tiên tiến </w:t>
      </w:r>
      <w:r>
        <w:rPr>
          <w:sz w:val="28"/>
          <w:szCs w:val="28"/>
        </w:rPr>
        <w:br/>
      </w:r>
      <w:r w:rsidRPr="000D7A63">
        <w:rPr>
          <w:sz w:val="28"/>
          <w:szCs w:val="28"/>
        </w:rPr>
        <w:t>“Người tốt, việc tốt” phải bảo đảm công khai, dân chủ, khách quan, công bằng, chính xác, kịp thời; đúng đối tượng, tiêu chí, có thành tích, việc làm cụ thể, được cơ quan, đơn vị, địa phương hoặc cộng đồng ghi nhận.</w:t>
      </w:r>
    </w:p>
    <w:p w14:paraId="1223BE29" w14:textId="77777777"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Việc xét chọn, đề xuất biểu dương được thực hiện định kỳ hằng năm; không đề xuất biểu dương hai lần đối với cùng một cá nhân ở cùng một cấp trong giai đoạn 2026 - 2030, trừ trường hợp có thành tích mới, đặc biệt nổi bật, có sức lan tỏa rộng.</w:t>
      </w:r>
    </w:p>
    <w:p w14:paraId="34225D54" w14:textId="58BC4A8B" w:rsidR="00B56A1F" w:rsidRPr="000D7A63" w:rsidRDefault="00B2639C" w:rsidP="00195215">
      <w:pPr>
        <w:pStyle w:val="NormalWeb"/>
        <w:spacing w:before="60" w:beforeAutospacing="0" w:after="0" w:afterAutospacing="0"/>
        <w:ind w:firstLine="567"/>
        <w:jc w:val="both"/>
        <w:rPr>
          <w:sz w:val="28"/>
          <w:szCs w:val="28"/>
        </w:rPr>
      </w:pPr>
      <w:r w:rsidRPr="00B2639C">
        <w:rPr>
          <w:sz w:val="28"/>
          <w:szCs w:val="28"/>
        </w:rPr>
        <w:t xml:space="preserve">Đối với cá nhân cư trú hoặc có việc làm tốt trên địa bàn xã, phường, đặc khu, Ban Thường trực Ủy ban Mặt trận Tổ quốc </w:t>
      </w:r>
      <w:r w:rsidRPr="00D0118A">
        <w:rPr>
          <w:sz w:val="28"/>
          <w:szCs w:val="28"/>
        </w:rPr>
        <w:t xml:space="preserve">Việt Nam cấp xã nơi đó chủ trì, </w:t>
      </w:r>
      <w:r w:rsidRPr="00D0118A">
        <w:rPr>
          <w:sz w:val="28"/>
          <w:szCs w:val="28"/>
        </w:rPr>
        <w:br/>
        <w:t xml:space="preserve">phối hợp với các cơ quan, tổ chức liên quan xem xét, giới thiệu. </w:t>
      </w:r>
      <w:r w:rsidR="00B56A1F" w:rsidRPr="00D0118A">
        <w:rPr>
          <w:sz w:val="28"/>
          <w:szCs w:val="28"/>
        </w:rPr>
        <w:t xml:space="preserve">Đối với cá nhân do các tổ chức thành viên phát hiện, tổ chức thành viên trực tiếp xem xét, lựa chọn và giới thiệu cá nhân tiêu biểu thuộc phạm vi hoạt động của tổ chức; đồng thời </w:t>
      </w:r>
      <w:r w:rsidR="00B56A1F" w:rsidRPr="00986133">
        <w:rPr>
          <w:spacing w:val="-12"/>
          <w:sz w:val="28"/>
          <w:szCs w:val="28"/>
        </w:rPr>
        <w:t xml:space="preserve">phối hợp với Ban Thường trực Ủy ban Mặt trận Tổ quốc Việt Nam cấp xã nơi </w:t>
      </w:r>
      <w:r w:rsidR="00D0118A" w:rsidRPr="00986133">
        <w:rPr>
          <w:spacing w:val="-12"/>
          <w:sz w:val="28"/>
          <w:szCs w:val="28"/>
        </w:rPr>
        <w:br/>
      </w:r>
      <w:r w:rsidR="00B56A1F" w:rsidRPr="00986133">
        <w:rPr>
          <w:spacing w:val="-12"/>
          <w:sz w:val="28"/>
          <w:szCs w:val="28"/>
        </w:rPr>
        <w:t>cá nhân cư trú hoặc có việc làm tốt để rà soát, thống nhất danh sách, tránh đề xuất trùng lặp.</w:t>
      </w:r>
    </w:p>
    <w:p w14:paraId="23DD6BB5" w14:textId="77777777" w:rsidR="000D7A63" w:rsidRPr="00D412AD" w:rsidRDefault="000D7A63" w:rsidP="00195215">
      <w:pPr>
        <w:pStyle w:val="NormalWeb"/>
        <w:spacing w:before="60" w:beforeAutospacing="0" w:after="0" w:afterAutospacing="0"/>
        <w:ind w:firstLine="567"/>
        <w:jc w:val="both"/>
        <w:rPr>
          <w:rFonts w:ascii="Times New Roman Bold" w:hAnsi="Times New Roman Bold"/>
          <w:spacing w:val="-16"/>
          <w:sz w:val="28"/>
          <w:szCs w:val="28"/>
        </w:rPr>
      </w:pPr>
      <w:r w:rsidRPr="00D412AD">
        <w:rPr>
          <w:rStyle w:val="Strong"/>
          <w:rFonts w:ascii="Times New Roman Bold" w:hAnsi="Times New Roman Bold"/>
          <w:spacing w:val="-16"/>
          <w:sz w:val="28"/>
          <w:szCs w:val="28"/>
        </w:rPr>
        <w:t>3. Tiêu chí xét chọn, đề xuất biểu dương điển hình tiên tiến “Người tốt, việc tốt”</w:t>
      </w:r>
    </w:p>
    <w:p w14:paraId="6E7D8FB4" w14:textId="6CF44CF9" w:rsidR="0014359C" w:rsidRPr="000D7A63" w:rsidRDefault="000D7A63" w:rsidP="00195215">
      <w:pPr>
        <w:pStyle w:val="NormalWeb"/>
        <w:spacing w:before="60" w:beforeAutospacing="0" w:after="0" w:afterAutospacing="0"/>
        <w:ind w:firstLine="567"/>
        <w:jc w:val="both"/>
        <w:rPr>
          <w:sz w:val="28"/>
          <w:szCs w:val="28"/>
        </w:rPr>
      </w:pPr>
      <w:r w:rsidRPr="000D7A63">
        <w:rPr>
          <w:sz w:val="28"/>
          <w:szCs w:val="28"/>
        </w:rPr>
        <w:t>Có phẩm chất đạo đức tốt, lối sống trong sáng, tinh thần trách nhiệm, ý thức đoàn kết, tương thân tương ái; gương mẫu trong học tập, lao động, công tác và sinh hoạt tại cơ quan, đơn vị, địa phương; được cộng đồng ghi nhận, tín nhiệm</w:t>
      </w:r>
      <w:r w:rsidR="006F2E5E">
        <w:rPr>
          <w:sz w:val="28"/>
          <w:szCs w:val="28"/>
        </w:rPr>
        <w:t>.</w:t>
      </w:r>
    </w:p>
    <w:p w14:paraId="59D0E94E" w14:textId="4C78602F" w:rsidR="000D7A63" w:rsidRPr="00376B1F" w:rsidRDefault="0014359C" w:rsidP="00195215">
      <w:pPr>
        <w:pStyle w:val="NormalWeb"/>
        <w:spacing w:before="60" w:beforeAutospacing="0" w:after="0" w:afterAutospacing="0"/>
        <w:ind w:firstLine="567"/>
        <w:jc w:val="both"/>
        <w:rPr>
          <w:color w:val="000000" w:themeColor="text1"/>
          <w:sz w:val="28"/>
          <w:szCs w:val="28"/>
        </w:rPr>
      </w:pPr>
      <w:r w:rsidRPr="00376B1F">
        <w:rPr>
          <w:color w:val="000000" w:themeColor="text1"/>
          <w:spacing w:val="-8"/>
          <w:sz w:val="28"/>
          <w:szCs w:val="28"/>
        </w:rPr>
        <w:t xml:space="preserve">Chấp hành tốt chủ trương, đường lối của Đảng, chính sách, pháp luật của </w:t>
      </w:r>
      <w:r w:rsidR="006355C7">
        <w:rPr>
          <w:color w:val="000000" w:themeColor="text1"/>
          <w:spacing w:val="-8"/>
          <w:sz w:val="28"/>
          <w:szCs w:val="28"/>
        </w:rPr>
        <w:br/>
      </w:r>
      <w:r w:rsidRPr="00376B1F">
        <w:rPr>
          <w:color w:val="000000" w:themeColor="text1"/>
          <w:spacing w:val="-8"/>
          <w:sz w:val="28"/>
          <w:szCs w:val="28"/>
        </w:rPr>
        <w:t>Nhà nước và các quy định của địa phương; thực hiện tốt quy chế dân chủ ở cơ sở, tham gia công tác giám sát, phản biện xã hội; tích cực hưởng ứng các cuộc vận động</w:t>
      </w:r>
      <w:r w:rsidR="000D7A63" w:rsidRPr="00376B1F">
        <w:rPr>
          <w:color w:val="000000" w:themeColor="text1"/>
          <w:sz w:val="28"/>
          <w:szCs w:val="28"/>
        </w:rPr>
        <w:t xml:space="preserve">, phong trào thi đua yêu nước do Mặt trận Tổ quốc Việt Nam, các tổ chức thành viên và </w:t>
      </w:r>
      <w:r w:rsidR="00376B1F" w:rsidRPr="00376B1F">
        <w:rPr>
          <w:color w:val="000000" w:themeColor="text1"/>
          <w:sz w:val="28"/>
          <w:szCs w:val="28"/>
        </w:rPr>
        <w:br/>
      </w:r>
      <w:r w:rsidR="000D7A63" w:rsidRPr="00376B1F">
        <w:rPr>
          <w:color w:val="000000" w:themeColor="text1"/>
          <w:sz w:val="28"/>
          <w:szCs w:val="28"/>
        </w:rPr>
        <w:t xml:space="preserve">địa phương phát động; có đóng góp thiết thực trong xây dựng nông thôn mới, </w:t>
      </w:r>
      <w:r w:rsidR="00E17911">
        <w:rPr>
          <w:color w:val="000000" w:themeColor="text1"/>
          <w:sz w:val="28"/>
          <w:szCs w:val="28"/>
        </w:rPr>
        <w:br/>
      </w:r>
      <w:r w:rsidR="000D7A63" w:rsidRPr="0034574A">
        <w:rPr>
          <w:color w:val="000000" w:themeColor="text1"/>
          <w:spacing w:val="-6"/>
          <w:sz w:val="28"/>
          <w:szCs w:val="28"/>
        </w:rPr>
        <w:t xml:space="preserve">đô thị văn minh, </w:t>
      </w:r>
      <w:r w:rsidR="000972BD">
        <w:rPr>
          <w:color w:val="000000" w:themeColor="text1"/>
          <w:spacing w:val="-6"/>
          <w:sz w:val="28"/>
          <w:szCs w:val="28"/>
        </w:rPr>
        <w:t xml:space="preserve">xây dựng </w:t>
      </w:r>
      <w:r w:rsidR="000D7A63" w:rsidRPr="0034574A">
        <w:rPr>
          <w:color w:val="000000" w:themeColor="text1"/>
          <w:spacing w:val="-6"/>
          <w:sz w:val="28"/>
          <w:szCs w:val="28"/>
        </w:rPr>
        <w:t xml:space="preserve">khu dân cư “Đoàn kết, an toàn, ấm no, hạnh phúc”, giữ gìn </w:t>
      </w:r>
      <w:r w:rsidR="000D7A63" w:rsidRPr="000972BD">
        <w:rPr>
          <w:color w:val="000000" w:themeColor="text1"/>
          <w:spacing w:val="-6"/>
          <w:sz w:val="28"/>
          <w:szCs w:val="28"/>
        </w:rPr>
        <w:t>bản sắc văn hóa dân tộc và thực hiện các hoạt động an sinh xã hội, nhân đạo, từ thiện.</w:t>
      </w:r>
    </w:p>
    <w:p w14:paraId="3E934CEC" w14:textId="2594EE8A" w:rsidR="000D7A63" w:rsidRPr="0014359C" w:rsidRDefault="000D7A63" w:rsidP="00195215">
      <w:pPr>
        <w:pStyle w:val="NormalWeb"/>
        <w:spacing w:before="60" w:beforeAutospacing="0" w:after="0" w:afterAutospacing="0"/>
        <w:ind w:firstLine="567"/>
        <w:jc w:val="both"/>
        <w:rPr>
          <w:color w:val="EE0000"/>
          <w:sz w:val="28"/>
          <w:szCs w:val="28"/>
        </w:rPr>
      </w:pPr>
      <w:r w:rsidRPr="0014359C">
        <w:rPr>
          <w:color w:val="000000" w:themeColor="text1"/>
          <w:sz w:val="28"/>
          <w:szCs w:val="28"/>
        </w:rPr>
        <w:t xml:space="preserve">Có hành động, việc làm cụ thể, thiết thực, hiệu quả, mang lại lợi ích cho cộng đồng và xã hội như: dũng cảm bảo vệ tính mạng, tài sản của Nhà nước và </w:t>
      </w:r>
      <w:r w:rsidR="0014359C">
        <w:rPr>
          <w:color w:val="000000" w:themeColor="text1"/>
          <w:sz w:val="28"/>
          <w:szCs w:val="28"/>
        </w:rPr>
        <w:br/>
      </w:r>
      <w:r w:rsidRPr="0014359C">
        <w:rPr>
          <w:color w:val="000000" w:themeColor="text1"/>
          <w:sz w:val="28"/>
          <w:szCs w:val="28"/>
        </w:rPr>
        <w:t xml:space="preserve">Nhân dân; tham gia giữ gìn an ninh, trật tự, phòng, chống tội phạm, tệ nạn xã hội, bạo lực gia đình; giúp đỡ người nghèo, người có hoàn cảnh khó khăn, trẻ em mắc bệnh hiểm nghèo; hỗ trợ sinh kế, học bổng, chăm sóc sức khỏe; </w:t>
      </w:r>
      <w:r w:rsidR="0014359C" w:rsidRPr="0014359C">
        <w:rPr>
          <w:color w:val="000000" w:themeColor="text1"/>
          <w:spacing w:val="-8"/>
          <w:sz w:val="28"/>
          <w:szCs w:val="28"/>
        </w:rPr>
        <w:t xml:space="preserve">cảm hóa, giúp đỡ người lầm lỡ, người sau cai nghiện ma túy tái hòa nhập cộng đồng; tích cực tham gia, hỗ trợ hoạt động của Ban Thanh tra nhân dân, Ban Giám sát đầu tư của cộng đồng; tham gia đóng góp ý kiến xây dựng Đảng, xây dựng chính quyền; </w:t>
      </w:r>
      <w:r w:rsidR="0014359C" w:rsidRPr="0014359C">
        <w:rPr>
          <w:color w:val="000000" w:themeColor="text1"/>
          <w:sz w:val="28"/>
          <w:szCs w:val="28"/>
        </w:rPr>
        <w:t>tham gia hiến máu tình nguyện, hiến mô, bộ phận cơ thể người theo quy định</w:t>
      </w:r>
      <w:r w:rsidRPr="0014359C">
        <w:rPr>
          <w:color w:val="000000" w:themeColor="text1"/>
          <w:sz w:val="28"/>
          <w:szCs w:val="28"/>
        </w:rPr>
        <w:t xml:space="preserve">; cứu trợ, khắc phục hậu quả </w:t>
      </w:r>
      <w:r w:rsidRPr="00B76147">
        <w:rPr>
          <w:color w:val="000000" w:themeColor="text1"/>
          <w:spacing w:val="-8"/>
          <w:sz w:val="28"/>
          <w:szCs w:val="28"/>
        </w:rPr>
        <w:t>thiên tai, hỏa hoạn, sự cố; vận động nguồn lực chăm lo an sinh xã hội; bảo vệ môi trường, trồng cây xanh, xây dựng “Vườn cây Đại đoàn kết”, hưởng ứng phong trào</w:t>
      </w:r>
      <w:r w:rsidRPr="0061612A">
        <w:rPr>
          <w:color w:val="000000" w:themeColor="text1"/>
          <w:sz w:val="28"/>
          <w:szCs w:val="28"/>
        </w:rPr>
        <w:t xml:space="preserve"> </w:t>
      </w:r>
      <w:r w:rsidR="00B76147">
        <w:rPr>
          <w:color w:val="000000" w:themeColor="text1"/>
          <w:sz w:val="28"/>
          <w:szCs w:val="28"/>
        </w:rPr>
        <w:br/>
      </w:r>
      <w:r w:rsidRPr="0061612A">
        <w:rPr>
          <w:color w:val="000000" w:themeColor="text1"/>
          <w:sz w:val="28"/>
          <w:szCs w:val="28"/>
        </w:rPr>
        <w:t>“Thành phố muôn sắc hoa”; có sáng kiến, cách làm sáng tạo, hiệu quả trong tuyên</w:t>
      </w:r>
      <w:r w:rsidR="000665B0">
        <w:rPr>
          <w:color w:val="000000" w:themeColor="text1"/>
          <w:sz w:val="28"/>
          <w:szCs w:val="28"/>
        </w:rPr>
        <w:t xml:space="preserve"> </w:t>
      </w:r>
      <w:r w:rsidRPr="0061612A">
        <w:rPr>
          <w:color w:val="000000" w:themeColor="text1"/>
          <w:sz w:val="28"/>
          <w:szCs w:val="28"/>
        </w:rPr>
        <w:t xml:space="preserve">truyền, vận động Nhân dân, chuyển đổi số và các hoạt động vì cộng đồng. </w:t>
      </w:r>
      <w:r w:rsidR="000665B0">
        <w:rPr>
          <w:color w:val="000000" w:themeColor="text1"/>
          <w:sz w:val="28"/>
          <w:szCs w:val="28"/>
        </w:rPr>
        <w:br/>
      </w:r>
      <w:r w:rsidRPr="0061612A">
        <w:rPr>
          <w:color w:val="000000" w:themeColor="text1"/>
          <w:sz w:val="28"/>
          <w:szCs w:val="28"/>
        </w:rPr>
        <w:lastRenderedPageBreak/>
        <w:t xml:space="preserve">Những việc làm, đóng góp phải có hiệu quả thực tế, tác dụng nêu gương và </w:t>
      </w:r>
      <w:r w:rsidR="00AD22A4">
        <w:rPr>
          <w:color w:val="000000" w:themeColor="text1"/>
          <w:sz w:val="28"/>
          <w:szCs w:val="28"/>
        </w:rPr>
        <w:br/>
      </w:r>
      <w:r w:rsidRPr="0061612A">
        <w:rPr>
          <w:color w:val="000000" w:themeColor="text1"/>
          <w:sz w:val="28"/>
          <w:szCs w:val="28"/>
        </w:rPr>
        <w:t>sức lan tỏa trong xã hội.</w:t>
      </w:r>
    </w:p>
    <w:p w14:paraId="33FADB24" w14:textId="77777777" w:rsidR="000D7A63" w:rsidRPr="00D412AD" w:rsidRDefault="000D7A63" w:rsidP="00195215">
      <w:pPr>
        <w:pStyle w:val="NormalWeb"/>
        <w:spacing w:before="60" w:beforeAutospacing="0" w:after="0" w:afterAutospacing="0"/>
        <w:ind w:firstLine="567"/>
        <w:jc w:val="both"/>
        <w:rPr>
          <w:rFonts w:ascii="Times New Roman Bold" w:hAnsi="Times New Roman Bold"/>
          <w:spacing w:val="-14"/>
          <w:sz w:val="28"/>
          <w:szCs w:val="28"/>
        </w:rPr>
      </w:pPr>
      <w:r w:rsidRPr="00D412AD">
        <w:rPr>
          <w:rStyle w:val="Strong"/>
          <w:rFonts w:ascii="Times New Roman Bold" w:hAnsi="Times New Roman Bold"/>
          <w:spacing w:val="-14"/>
          <w:sz w:val="28"/>
          <w:szCs w:val="28"/>
        </w:rPr>
        <w:t>4. Quy trình xét chọn, đề xuất biểu dương điển hình tiên tiến “Người tốt, việc tốt”</w:t>
      </w:r>
    </w:p>
    <w:p w14:paraId="39B5D303" w14:textId="6D9E9682" w:rsidR="000D7A63" w:rsidRPr="000D7A63" w:rsidRDefault="001067A9" w:rsidP="00195215">
      <w:pPr>
        <w:pStyle w:val="NormalWeb"/>
        <w:spacing w:before="60" w:beforeAutospacing="0" w:after="0" w:afterAutospacing="0"/>
        <w:ind w:firstLine="567"/>
        <w:jc w:val="both"/>
        <w:rPr>
          <w:sz w:val="28"/>
          <w:szCs w:val="28"/>
        </w:rPr>
      </w:pPr>
      <w:r>
        <w:rPr>
          <w:rStyle w:val="Strong"/>
          <w:sz w:val="28"/>
          <w:szCs w:val="28"/>
        </w:rPr>
        <w:t>4.1.</w:t>
      </w:r>
      <w:r w:rsidR="000D7A63" w:rsidRPr="000D7A63">
        <w:rPr>
          <w:rStyle w:val="Strong"/>
          <w:sz w:val="28"/>
          <w:szCs w:val="28"/>
        </w:rPr>
        <w:t xml:space="preserve"> Tại xã, phường, đặc khu</w:t>
      </w:r>
    </w:p>
    <w:p w14:paraId="0F6CF941" w14:textId="07230AFD"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 xml:space="preserve">Ban Công tác Mặt trận khu dân cư phối hợp với cấp ủy chi bộ, trưởng khu phố, ấp và các tổ chức có liên quan phát hiện, giới thiệu những cá nhân có việc làm tốt, thành tích tiêu biểu theo tiêu chí quy định tại khoản 3 Mục này; tổ chức bình xét công khai, dân chủ tại khu dân cư và gửi danh sách đề xuất về </w:t>
      </w:r>
      <w:r>
        <w:rPr>
          <w:sz w:val="28"/>
          <w:szCs w:val="28"/>
        </w:rPr>
        <w:br/>
      </w:r>
      <w:r w:rsidRPr="000D7A63">
        <w:rPr>
          <w:sz w:val="28"/>
          <w:szCs w:val="28"/>
        </w:rPr>
        <w:t>Ban Thường trực Ủy ban Mặt trận Tổ quốc Việt Nam xã, phường, đặc khu.</w:t>
      </w:r>
    </w:p>
    <w:p w14:paraId="62A2D9F3" w14:textId="546375AA"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 xml:space="preserve">Ban Thường trực Ủy ban Mặt trận Tổ quốc Việt Nam xã, phường, đặc khu tiếp nhận, rà soát, xem xét các gương do Ban Công tác Mặt trận khu dân cư và các tổ chức có liên quan giới thiệu; lựa chọn, tổ chức biểu dương tại Ngày hội </w:t>
      </w:r>
      <w:r>
        <w:rPr>
          <w:sz w:val="28"/>
          <w:szCs w:val="28"/>
        </w:rPr>
        <w:br/>
      </w:r>
      <w:r w:rsidRPr="000D7A63">
        <w:rPr>
          <w:sz w:val="28"/>
          <w:szCs w:val="28"/>
        </w:rPr>
        <w:t>Đại đoàn kết toàn dân tộc ở khu dân cư hằng năm hoặc các hoạt động phù hợp của địa phương; đồng thời đề xuất những cá nhân thực sự tiêu biểu, có sức lan tỏa để cấp Thành phố xem xét biểu dương.</w:t>
      </w:r>
    </w:p>
    <w:p w14:paraId="1C9026FB" w14:textId="53022142" w:rsidR="000D7A63" w:rsidRPr="005E3435" w:rsidRDefault="001067A9" w:rsidP="00195215">
      <w:pPr>
        <w:pStyle w:val="NormalWeb"/>
        <w:spacing w:before="60" w:beforeAutospacing="0" w:after="0" w:afterAutospacing="0"/>
        <w:ind w:firstLine="567"/>
        <w:jc w:val="both"/>
        <w:rPr>
          <w:sz w:val="28"/>
          <w:szCs w:val="28"/>
        </w:rPr>
      </w:pPr>
      <w:r>
        <w:rPr>
          <w:rStyle w:val="Strong"/>
          <w:sz w:val="28"/>
          <w:szCs w:val="28"/>
        </w:rPr>
        <w:t>4.2.</w:t>
      </w:r>
      <w:r w:rsidR="000D7A63" w:rsidRPr="005E3435">
        <w:rPr>
          <w:rStyle w:val="Strong"/>
          <w:sz w:val="28"/>
          <w:szCs w:val="28"/>
        </w:rPr>
        <w:t xml:space="preserve"> Cấp Thành phố</w:t>
      </w:r>
    </w:p>
    <w:p w14:paraId="636C4CDE" w14:textId="77777777" w:rsidR="00C7636D" w:rsidRDefault="000D7A63" w:rsidP="00195215">
      <w:pPr>
        <w:pStyle w:val="NormalWeb"/>
        <w:spacing w:before="60" w:beforeAutospacing="0" w:after="0" w:afterAutospacing="0"/>
        <w:ind w:firstLine="567"/>
        <w:jc w:val="both"/>
        <w:rPr>
          <w:sz w:val="28"/>
          <w:szCs w:val="28"/>
        </w:rPr>
      </w:pPr>
      <w:r w:rsidRPr="004B6F44">
        <w:rPr>
          <w:sz w:val="28"/>
          <w:szCs w:val="28"/>
        </w:rPr>
        <w:t xml:space="preserve">Trên cơ sở đề xuất của Ban Thường trực Ủy ban Mặt trận Tổ quốc Việt Nam các xã, phường, đặc khu và các tổ chức thành viên, Ban Công tác xã hội chủ trì tiếp nhận, tổng hợp hồ sơ; phối hợp với Ban Tổ chức, Kiểm tra và các đơn vị liên quan rà soát, thẩm định, tham mưu Ban Thường trực Ủy ban Mặt trận Tổ quốc </w:t>
      </w:r>
      <w:r w:rsidRPr="00AC6E2F">
        <w:rPr>
          <w:spacing w:val="-8"/>
          <w:sz w:val="28"/>
          <w:szCs w:val="28"/>
        </w:rPr>
        <w:t>Việt Nam Thành phố xem xét, quyết định biểu dương các gương điển hình tiên tiến</w:t>
      </w:r>
      <w:r w:rsidRPr="004B6F44">
        <w:rPr>
          <w:sz w:val="28"/>
          <w:szCs w:val="28"/>
        </w:rPr>
        <w:t xml:space="preserve"> “Người tốt, việc tốt” cấp Thành phố; đồng thời lựa chọn, giới thiệu các điển hình </w:t>
      </w:r>
      <w:r w:rsidRPr="00AC6E2F">
        <w:rPr>
          <w:spacing w:val="-6"/>
          <w:sz w:val="28"/>
          <w:szCs w:val="28"/>
        </w:rPr>
        <w:t>xuất sắc tham gia các hoạt động biểu dương, tôn vinh và đề nghị cấp có thẩm</w:t>
      </w:r>
      <w:r w:rsidR="00AC6E2F" w:rsidRPr="00AC6E2F">
        <w:rPr>
          <w:spacing w:val="-6"/>
          <w:sz w:val="28"/>
          <w:szCs w:val="28"/>
        </w:rPr>
        <w:t xml:space="preserve"> </w:t>
      </w:r>
      <w:r w:rsidRPr="00AC6E2F">
        <w:rPr>
          <w:spacing w:val="-6"/>
          <w:sz w:val="28"/>
          <w:szCs w:val="28"/>
        </w:rPr>
        <w:t>quyền</w:t>
      </w:r>
      <w:r w:rsidRPr="004B6F44">
        <w:rPr>
          <w:sz w:val="28"/>
          <w:szCs w:val="28"/>
        </w:rPr>
        <w:t xml:space="preserve"> khen thưởng theo quy định.</w:t>
      </w:r>
    </w:p>
    <w:p w14:paraId="31F2C459" w14:textId="41D83C4C" w:rsidR="00C7636D" w:rsidRDefault="00C7636D" w:rsidP="00195215">
      <w:pPr>
        <w:pStyle w:val="NormalWeb"/>
        <w:spacing w:before="60" w:beforeAutospacing="0" w:after="0" w:afterAutospacing="0"/>
        <w:ind w:firstLine="567"/>
        <w:jc w:val="both"/>
        <w:rPr>
          <w:sz w:val="28"/>
          <w:szCs w:val="28"/>
        </w:rPr>
      </w:pPr>
      <w:r w:rsidRPr="00C7636D">
        <w:rPr>
          <w:sz w:val="28"/>
          <w:szCs w:val="28"/>
        </w:rPr>
        <w:t xml:space="preserve">Việc tuyên dương điển hình tiên tiến “Người tốt, việc tốt” cấp Thành phố </w:t>
      </w:r>
      <w:r w:rsidR="00344B91">
        <w:rPr>
          <w:sz w:val="28"/>
          <w:szCs w:val="28"/>
        </w:rPr>
        <w:br/>
      </w:r>
      <w:r w:rsidR="009225DB">
        <w:rPr>
          <w:sz w:val="28"/>
          <w:szCs w:val="28"/>
        </w:rPr>
        <w:t xml:space="preserve">dự kiến </w:t>
      </w:r>
      <w:r w:rsidR="00DF3B8D" w:rsidRPr="00C7636D">
        <w:rPr>
          <w:sz w:val="28"/>
          <w:szCs w:val="28"/>
        </w:rPr>
        <w:t xml:space="preserve">được tổ chức </w:t>
      </w:r>
      <w:r w:rsidRPr="00C7636D">
        <w:rPr>
          <w:sz w:val="28"/>
          <w:szCs w:val="28"/>
        </w:rPr>
        <w:t>vào quý II năm 2028 và quý II năm 2030</w:t>
      </w:r>
      <w:r w:rsidR="009802E9">
        <w:rPr>
          <w:sz w:val="28"/>
          <w:szCs w:val="28"/>
        </w:rPr>
        <w:t>.</w:t>
      </w:r>
    </w:p>
    <w:p w14:paraId="767D1EB2" w14:textId="188E9B91" w:rsidR="000D7A63" w:rsidRPr="000D7A63" w:rsidRDefault="000D7A63" w:rsidP="00195215">
      <w:pPr>
        <w:pStyle w:val="NormalWeb"/>
        <w:spacing w:before="60" w:beforeAutospacing="0" w:after="0" w:afterAutospacing="0"/>
        <w:ind w:firstLine="567"/>
        <w:jc w:val="both"/>
        <w:rPr>
          <w:sz w:val="28"/>
          <w:szCs w:val="28"/>
        </w:rPr>
      </w:pPr>
      <w:r w:rsidRPr="000D7A63">
        <w:rPr>
          <w:rStyle w:val="Strong"/>
          <w:sz w:val="28"/>
          <w:szCs w:val="28"/>
        </w:rPr>
        <w:t>5. Hồ sơ đề xuất điển hình tiên tiến “Người tốt, việc tốt”</w:t>
      </w:r>
    </w:p>
    <w:p w14:paraId="390F8574" w14:textId="77777777"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Hồ sơ đề xuất biểu dương điển hình tiên tiến “Người tốt, việc tốt” gồm:</w:t>
      </w:r>
    </w:p>
    <w:p w14:paraId="237F9779" w14:textId="77777777"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Văn bản đề nghị của Ban Thường trực Ủy ban Mặt trận Tổ quốc Việt Nam xã, phường, đặc khu hoặc tổ chức thành viên, cơ quan, đơn vị đề xuất, kèm danh sách cá nhân được giới thiệu.</w:t>
      </w:r>
    </w:p>
    <w:p w14:paraId="70E2B8BF" w14:textId="369C2B40"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 xml:space="preserve">Báo cáo thành tích cá nhân, nêu rõ việc làm tốt, kết quả đạt được, hiệu quả thực tế và sức lan tỏa trong cộng đồng, có xác nhận của cơ quan, đơn vị hoặc </w:t>
      </w:r>
      <w:r w:rsidR="00195215">
        <w:rPr>
          <w:sz w:val="28"/>
          <w:szCs w:val="28"/>
        </w:rPr>
        <w:br/>
      </w:r>
      <w:r w:rsidRPr="000D7A63">
        <w:rPr>
          <w:sz w:val="28"/>
          <w:szCs w:val="28"/>
        </w:rPr>
        <w:t>địa phương đề xuất.</w:t>
      </w:r>
    </w:p>
    <w:p w14:paraId="44D675A4" w14:textId="77777777" w:rsidR="000D7A63" w:rsidRPr="000D7A63" w:rsidRDefault="000D7A63" w:rsidP="00195215">
      <w:pPr>
        <w:pStyle w:val="NormalWeb"/>
        <w:spacing w:before="60" w:beforeAutospacing="0" w:after="0" w:afterAutospacing="0"/>
        <w:ind w:firstLine="567"/>
        <w:jc w:val="both"/>
        <w:rPr>
          <w:sz w:val="28"/>
          <w:szCs w:val="28"/>
        </w:rPr>
      </w:pPr>
      <w:r w:rsidRPr="000D7A63">
        <w:rPr>
          <w:sz w:val="28"/>
          <w:szCs w:val="28"/>
        </w:rPr>
        <w:t>Biên bản họp xét chọn của cơ quan, đơn vị đề xuất hoặc biên bản bình xét tại khu dân cư đối với trường hợp do Ban Công tác Mặt trận giới thiệu.</w:t>
      </w:r>
    </w:p>
    <w:p w14:paraId="305F7F7C" w14:textId="75AA1BD0" w:rsidR="000D7A63" w:rsidRPr="00F62F04" w:rsidRDefault="000D7A63" w:rsidP="00195215">
      <w:pPr>
        <w:pStyle w:val="NormalWeb"/>
        <w:spacing w:before="60" w:beforeAutospacing="0" w:after="0" w:afterAutospacing="0"/>
        <w:ind w:firstLine="567"/>
        <w:jc w:val="both"/>
        <w:rPr>
          <w:sz w:val="28"/>
          <w:szCs w:val="28"/>
        </w:rPr>
      </w:pPr>
      <w:r w:rsidRPr="000D7A63">
        <w:rPr>
          <w:sz w:val="28"/>
          <w:szCs w:val="28"/>
        </w:rPr>
        <w:t>Tài liệu, hình ảnh và các minh chứng liên quan đến thành tích, việc làm tốt (nếu có).</w:t>
      </w:r>
    </w:p>
    <w:p w14:paraId="0DC24B57" w14:textId="1CB6EAEE" w:rsidR="000D7A63" w:rsidRPr="000D7A63" w:rsidRDefault="000D7A63" w:rsidP="00195215">
      <w:pPr>
        <w:spacing w:before="60"/>
        <w:ind w:firstLine="567"/>
        <w:jc w:val="both"/>
        <w:rPr>
          <w:b/>
          <w:bCs/>
        </w:rPr>
      </w:pPr>
      <w:r w:rsidRPr="000D7A63">
        <w:rPr>
          <w:b/>
          <w:bCs/>
        </w:rPr>
        <w:t>IV. TỔ CHỨC THỰC HIỆN</w:t>
      </w:r>
    </w:p>
    <w:p w14:paraId="71D0EF0A" w14:textId="77777777" w:rsidR="000D7A63" w:rsidRPr="000D7A63" w:rsidRDefault="000D7A63" w:rsidP="00195215">
      <w:pPr>
        <w:spacing w:before="60"/>
        <w:ind w:firstLine="567"/>
        <w:jc w:val="both"/>
      </w:pPr>
      <w:r w:rsidRPr="000D7A63">
        <w:rPr>
          <w:b/>
          <w:bCs/>
        </w:rPr>
        <w:t>1. Ban Thường trực Ủy ban Mặt trận Tổ quốc Việt Nam Thành phố</w:t>
      </w:r>
    </w:p>
    <w:p w14:paraId="776F59CD" w14:textId="752C8E6D" w:rsidR="000D7A63" w:rsidRPr="000D7A63" w:rsidRDefault="000D7A63" w:rsidP="00195215">
      <w:pPr>
        <w:spacing w:before="60"/>
        <w:ind w:firstLine="567"/>
        <w:jc w:val="both"/>
      </w:pPr>
      <w:r w:rsidRPr="000D7A63">
        <w:t xml:space="preserve">Ban Thường trực Ủy ban Mặt trận Tổ quốc Việt Nam Thành phố phân công các ban, Văn phòng Cơ quan Ủy ban Mặt trận Tổ quốc Việt Nam Thành phố </w:t>
      </w:r>
      <w:r w:rsidR="004B6F44">
        <w:br/>
      </w:r>
      <w:r w:rsidRPr="000D7A63">
        <w:t>triển khai thực hiện các nội dung sau:</w:t>
      </w:r>
    </w:p>
    <w:p w14:paraId="05D50164" w14:textId="37FE4CC7" w:rsidR="000D7A63" w:rsidRPr="000D7A63" w:rsidRDefault="001067A9" w:rsidP="00195215">
      <w:pPr>
        <w:spacing w:before="60"/>
        <w:ind w:firstLine="567"/>
        <w:jc w:val="both"/>
      </w:pPr>
      <w:r>
        <w:rPr>
          <w:b/>
          <w:bCs/>
        </w:rPr>
        <w:lastRenderedPageBreak/>
        <w:t>1.1.</w:t>
      </w:r>
      <w:r w:rsidR="000D7A63" w:rsidRPr="000D7A63">
        <w:rPr>
          <w:b/>
          <w:bCs/>
        </w:rPr>
        <w:t xml:space="preserve"> Ban Công tác xã hội</w:t>
      </w:r>
    </w:p>
    <w:p w14:paraId="45E81538" w14:textId="1878078B" w:rsidR="004B6F44" w:rsidRPr="004B6F44" w:rsidRDefault="004B6F44" w:rsidP="00195215">
      <w:pPr>
        <w:spacing w:before="60"/>
        <w:ind w:firstLine="567"/>
        <w:jc w:val="both"/>
      </w:pPr>
      <w:r w:rsidRPr="004B6F44">
        <w:t xml:space="preserve">Tham mưu triển khai </w:t>
      </w:r>
      <w:r w:rsidR="00DE36D5">
        <w:t xml:space="preserve">Hướng dẫn </w:t>
      </w:r>
      <w:r w:rsidRPr="004B6F44">
        <w:t xml:space="preserve">xây dựng và nhân rộng điển hình tiên tiến “Người tốt, việc tốt” trên địa bàn Thành phố Hồ Chí Minh giai đoạn 2026 - 2030 </w:t>
      </w:r>
      <w:r w:rsidRPr="00AD4FEC">
        <w:rPr>
          <w:spacing w:val="-6"/>
        </w:rPr>
        <w:t>đến các tổ chức thành viên và Ban Thường trực Ủy ban Mặt trận Tổ quốc Việt Nam các xã, phường, đặc khu; hướng dẫn, theo dõi, đôn đốc việc tổ chức thực hiện.</w:t>
      </w:r>
    </w:p>
    <w:p w14:paraId="7382DF1B" w14:textId="1D964502" w:rsidR="004B6F44" w:rsidRPr="004B6F44" w:rsidRDefault="004B6F44" w:rsidP="00195215">
      <w:pPr>
        <w:spacing w:before="60"/>
        <w:ind w:firstLine="567"/>
        <w:jc w:val="both"/>
      </w:pPr>
      <w:r w:rsidRPr="004B6F44">
        <w:t>Theo dõi, phát hiện các nhân tố mới, mô hình hay, cách làm sáng tạo, hiệu quả trong thực hiện các cuộc vận động, phong trào thi đua yêu nước và các hoạt động vì cộng đồng; kịp thời tham mưu điều chỉnh, bổ sung nội dung triển khai phù hợp với tình hình thực tiễn.</w:t>
      </w:r>
    </w:p>
    <w:p w14:paraId="7EB5FFDF" w14:textId="468E404C" w:rsidR="004B6F44" w:rsidRPr="004B6F44" w:rsidRDefault="004B6F44" w:rsidP="00195215">
      <w:pPr>
        <w:spacing w:before="60"/>
        <w:ind w:firstLine="567"/>
        <w:jc w:val="both"/>
      </w:pPr>
      <w:r w:rsidRPr="004B6F44">
        <w:t>Phối hợp với Ban Tổ chức, Kiểm tra và các đơn vị liên quan hướng dẫn việc phát hiện, bồi dưỡng, xét chọn, giới thiệu các gương điển hình tiên tiến “Người tốt, việc tốt”; tiếp nhận, tổng hợp hồ sơ đề xuất, tham mưu Ban Thường trực xem xét, biểu dương các gương tiêu biểu.</w:t>
      </w:r>
    </w:p>
    <w:p w14:paraId="272611F6" w14:textId="0F687929" w:rsidR="004B6F44" w:rsidRPr="004B6F44" w:rsidRDefault="004B6F44" w:rsidP="00195215">
      <w:pPr>
        <w:spacing w:before="60"/>
        <w:ind w:firstLine="567"/>
        <w:jc w:val="both"/>
      </w:pPr>
      <w:r w:rsidRPr="004B6F44">
        <w:t>Tham mưu công tác tuyên truyền, giới thiệu và nhân rộng các gương điển hình tiên tiến “Người tốt, việc tốt”, mô hình hay, cách làm sáng tạo, hiệu quả; phối hợp với Văn phòng, các ban chuyên môn và cơ quan báo chí, truyền thông lan tỏa những việc làm tốt trên các phương tiện thông tin đại chúng, trang thông tin điện tử, mạng xã hội và nền tảng số.</w:t>
      </w:r>
    </w:p>
    <w:p w14:paraId="5DD784F2" w14:textId="58D402B6" w:rsidR="004B6F44" w:rsidRDefault="004B6F44" w:rsidP="00195215">
      <w:pPr>
        <w:spacing w:before="60"/>
        <w:ind w:firstLine="567"/>
        <w:jc w:val="both"/>
      </w:pPr>
      <w:r w:rsidRPr="004B6F44">
        <w:t xml:space="preserve">Tổng hợp kết quả thực hiện; tham mưu tổ chức sơ kết, tổng kết công tác xây dựng và nhân rộng điển hình tiên tiến </w:t>
      </w:r>
      <w:r w:rsidR="009225DB" w:rsidRPr="004B6F44">
        <w:t>“Người tốt, việc tốt”</w:t>
      </w:r>
      <w:r w:rsidR="009225DB">
        <w:t xml:space="preserve"> </w:t>
      </w:r>
      <w:r w:rsidRPr="004B6F44">
        <w:t>giai đoạn 2026 - 2030; lựa chọn, giới thiệu các gương tiêu biểu để biểu dương, tôn vinh theo quy định.</w:t>
      </w:r>
    </w:p>
    <w:p w14:paraId="1758A4E1" w14:textId="3F89A3DC" w:rsidR="000D7A63" w:rsidRDefault="001067A9" w:rsidP="00195215">
      <w:pPr>
        <w:spacing w:before="60"/>
        <w:ind w:firstLine="567"/>
        <w:jc w:val="both"/>
        <w:rPr>
          <w:b/>
          <w:bCs/>
        </w:rPr>
      </w:pPr>
      <w:r>
        <w:rPr>
          <w:b/>
          <w:bCs/>
        </w:rPr>
        <w:t>1.2.</w:t>
      </w:r>
      <w:r w:rsidR="000D7A63" w:rsidRPr="000D7A63">
        <w:rPr>
          <w:b/>
          <w:bCs/>
        </w:rPr>
        <w:t xml:space="preserve"> Ban Dân tộc và Tôn giáo</w:t>
      </w:r>
    </w:p>
    <w:p w14:paraId="1D7F291B" w14:textId="02D34A30" w:rsidR="004B6F44" w:rsidRPr="004B6F44" w:rsidRDefault="004B6F44" w:rsidP="00195215">
      <w:pPr>
        <w:spacing w:before="60"/>
        <w:ind w:firstLine="567"/>
        <w:jc w:val="both"/>
      </w:pPr>
      <w:r w:rsidRPr="004B6F44">
        <w:t xml:space="preserve">Phối hợp với các tổ chức thành viên tuyên truyền, vận động đồng bào dân tộc thiểu số, chức sắc, chức việc, tín đồ các tôn giáo và người có uy tín trong cộng </w:t>
      </w:r>
      <w:r w:rsidRPr="004D126E">
        <w:rPr>
          <w:spacing w:val="-8"/>
        </w:rPr>
        <w:t>đồng tích cực hưởng ứng các cuộc vận động, phong trào thi đua yêu nước; phát huy tinh thần đoàn kết, tương thân tương ái, tham gia các hoạt động thiết thực vì cộng đồng.</w:t>
      </w:r>
    </w:p>
    <w:p w14:paraId="7DAA9218" w14:textId="348A8A13" w:rsidR="004B6F44" w:rsidRPr="000D7A63" w:rsidRDefault="004B6F44" w:rsidP="007F285F">
      <w:pPr>
        <w:spacing w:before="100"/>
        <w:ind w:firstLine="567"/>
        <w:jc w:val="both"/>
      </w:pPr>
      <w:r w:rsidRPr="004B6F44">
        <w:t xml:space="preserve">Phát hiện, bồi dưỡng, giới thiệu các gương điển hình tiên tiến “Người tốt, việc tốt” trong đồng bào dân tộc thiểu số, các tôn giáo có việc làm tiêu biểu, </w:t>
      </w:r>
      <w:r>
        <w:br/>
      </w:r>
      <w:r w:rsidR="00902F1B">
        <w:t xml:space="preserve">có </w:t>
      </w:r>
      <w:r w:rsidRPr="004B6F44">
        <w:t xml:space="preserve">đóng góp thiết thực, </w:t>
      </w:r>
      <w:r w:rsidR="00902F1B">
        <w:t xml:space="preserve">có </w:t>
      </w:r>
      <w:r w:rsidRPr="004B6F44">
        <w:t>sức lan tỏa trong cộng đồng; phối hợp đề xuất biểu dương, tuyên truyền và nhân rộng theo quy định.</w:t>
      </w:r>
    </w:p>
    <w:p w14:paraId="4043CC4E" w14:textId="7BE168A4" w:rsidR="000D7A63" w:rsidRPr="000D7A63" w:rsidRDefault="001067A9" w:rsidP="007F285F">
      <w:pPr>
        <w:spacing w:before="100"/>
        <w:ind w:firstLine="567"/>
        <w:jc w:val="both"/>
      </w:pPr>
      <w:r>
        <w:rPr>
          <w:b/>
          <w:bCs/>
        </w:rPr>
        <w:t>1.3.</w:t>
      </w:r>
      <w:r w:rsidR="000D7A63" w:rsidRPr="000D7A63">
        <w:rPr>
          <w:b/>
          <w:bCs/>
        </w:rPr>
        <w:t xml:space="preserve"> Ban Dân chủ, Giám sát và Phản biện xã hội</w:t>
      </w:r>
    </w:p>
    <w:p w14:paraId="0401A1FC" w14:textId="5900FF0D" w:rsidR="000D7A63" w:rsidRPr="004B6F44" w:rsidRDefault="000D7A63" w:rsidP="007F285F">
      <w:pPr>
        <w:spacing w:before="100"/>
        <w:ind w:firstLine="567"/>
        <w:jc w:val="both"/>
        <w:rPr>
          <w:spacing w:val="-8"/>
        </w:rPr>
      </w:pPr>
      <w:r w:rsidRPr="000D7A63">
        <w:t xml:space="preserve">Phát hiện, giới thiệu các gương điển hình tiên tiến “Người tốt, việc tốt” trong </w:t>
      </w:r>
      <w:r w:rsidRPr="004B6F44">
        <w:rPr>
          <w:spacing w:val="-8"/>
        </w:rPr>
        <w:t xml:space="preserve">thực hiện dân chủ ở cơ sở, giám sát, phản biện xã hội, tham gia xây dựng Đảng, </w:t>
      </w:r>
      <w:r w:rsidR="004B6F44">
        <w:rPr>
          <w:spacing w:val="-8"/>
        </w:rPr>
        <w:br/>
      </w:r>
      <w:r w:rsidRPr="004B6F44">
        <w:rPr>
          <w:spacing w:val="-8"/>
        </w:rPr>
        <w:t>xây dựng chính quyền, bảo vệ quyền và lợi ích hợp pháp, chính đáng của Nhân dân.</w:t>
      </w:r>
    </w:p>
    <w:p w14:paraId="4DAFE543" w14:textId="16457A6E" w:rsidR="000D7A63" w:rsidRPr="000D7A63" w:rsidRDefault="000D7A63" w:rsidP="007F285F">
      <w:pPr>
        <w:spacing w:before="100"/>
        <w:ind w:firstLine="567"/>
        <w:jc w:val="both"/>
      </w:pPr>
      <w:r w:rsidRPr="000D7A63">
        <w:t xml:space="preserve">Phối hợp tuyên truyền, giới thiệu và nhân rộng các sáng kiến, mô hình, </w:t>
      </w:r>
      <w:r w:rsidR="004B6F44">
        <w:br/>
      </w:r>
      <w:r w:rsidRPr="000D7A63">
        <w:t>cách làm hiệu quả trong phát huy quyền làm chủ của Nhân dân, xây dựng sự đồng thuận xã hội và giải quyết những vấn đề phát sinh tại cộng đồng dân cư.</w:t>
      </w:r>
    </w:p>
    <w:p w14:paraId="6FFB1553" w14:textId="41E8F3A9" w:rsidR="000D7A63" w:rsidRPr="000D7A63" w:rsidRDefault="001067A9" w:rsidP="007F285F">
      <w:pPr>
        <w:spacing w:before="100"/>
        <w:ind w:firstLine="567"/>
        <w:jc w:val="both"/>
      </w:pPr>
      <w:r>
        <w:rPr>
          <w:b/>
          <w:bCs/>
        </w:rPr>
        <w:t>1.4.</w:t>
      </w:r>
      <w:r w:rsidR="000D7A63" w:rsidRPr="000D7A63">
        <w:rPr>
          <w:b/>
          <w:bCs/>
        </w:rPr>
        <w:t xml:space="preserve"> Ban Tổ chức, Kiểm tra</w:t>
      </w:r>
    </w:p>
    <w:p w14:paraId="33E96CEA" w14:textId="07942E6C" w:rsidR="004B6F44" w:rsidRPr="004B6F44" w:rsidRDefault="004B6F44" w:rsidP="007F285F">
      <w:pPr>
        <w:spacing w:before="100"/>
        <w:ind w:firstLine="567"/>
        <w:jc w:val="both"/>
      </w:pPr>
      <w:r w:rsidRPr="004B6F44">
        <w:t xml:space="preserve">Phối hợp với Ban Công tác xã hội hướng dẫn việc xét chọn, giới thiệu các gương điển hình tiên tiến “Người tốt, việc tốt”; rà soát, thẩm định hồ sơ, thành </w:t>
      </w:r>
      <w:r w:rsidRPr="00F24597">
        <w:rPr>
          <w:spacing w:val="-10"/>
        </w:rPr>
        <w:t>tích và tham mưu Ban Thường trực Ủy ban Mặt trận Tổ quốc Việt Nam Thành phố</w:t>
      </w:r>
      <w:r w:rsidRPr="004B6F44">
        <w:t xml:space="preserve"> </w:t>
      </w:r>
      <w:r w:rsidR="00F24597">
        <w:br/>
      </w:r>
      <w:r w:rsidRPr="004B6F44">
        <w:t>xem xét, biểu dương, khen thưởng theo quy định.</w:t>
      </w:r>
    </w:p>
    <w:p w14:paraId="73B4F1DD" w14:textId="559CE6A7" w:rsidR="004B6F44" w:rsidRPr="000D7A63" w:rsidRDefault="004B6F44" w:rsidP="007F285F">
      <w:pPr>
        <w:spacing w:before="100"/>
        <w:ind w:firstLine="567"/>
        <w:jc w:val="both"/>
      </w:pPr>
      <w:r w:rsidRPr="004B6F44">
        <w:lastRenderedPageBreak/>
        <w:t xml:space="preserve">Phối hợp tham mưu tổ chức sơ kết, tổng kết công tác xây dựng và nhân rộng điển hình tiên tiến “Người tốt, việc tốt” giai đoạn 2026 - 2030; lựa chọn, giới thiệu các gương tiêu biểu tham gia các hoạt động biểu dương, tôn vinh, Hội nghị điển hình tiên tiến và Đại hội Thi đua yêu nước Thành phố Hồ Chí Minh theo </w:t>
      </w:r>
      <w:r w:rsidR="00DE36D5">
        <w:t xml:space="preserve">văn bản </w:t>
      </w:r>
      <w:r w:rsidRPr="004B6F44">
        <w:t>của cấp có thẩm quyền.</w:t>
      </w:r>
    </w:p>
    <w:p w14:paraId="522335E7" w14:textId="0163B757" w:rsidR="000D7A63" w:rsidRDefault="001067A9" w:rsidP="007F285F">
      <w:pPr>
        <w:spacing w:before="100"/>
        <w:ind w:firstLine="567"/>
        <w:jc w:val="both"/>
        <w:rPr>
          <w:b/>
          <w:bCs/>
        </w:rPr>
      </w:pPr>
      <w:r>
        <w:rPr>
          <w:b/>
          <w:bCs/>
        </w:rPr>
        <w:t>1.5.</w:t>
      </w:r>
      <w:r w:rsidR="000D7A63" w:rsidRPr="000D7A63">
        <w:rPr>
          <w:b/>
          <w:bCs/>
        </w:rPr>
        <w:t xml:space="preserve"> Văn phòng Cơ quan </w:t>
      </w:r>
    </w:p>
    <w:p w14:paraId="41B5E8FB" w14:textId="0AD2D2D7" w:rsidR="004B6F44" w:rsidRPr="000D7A63" w:rsidRDefault="004B6F44" w:rsidP="007F285F">
      <w:pPr>
        <w:spacing w:before="100"/>
        <w:ind w:firstLine="567"/>
        <w:jc w:val="both"/>
      </w:pPr>
      <w:r w:rsidRPr="004B6F44">
        <w:t>Bảo đảm các điều kiện về hành chính, hậu cần, kinh phí, cơ sở vật chất và lưu trữ hồ sơ phục vụ công tác biểu dương, tôn vinh các gương điển hình tiên tiến “Người tốt, việc tốt” theo quy định.</w:t>
      </w:r>
    </w:p>
    <w:p w14:paraId="3B9CFA0C" w14:textId="77777777" w:rsidR="000D7A63" w:rsidRPr="007800D4" w:rsidRDefault="000D7A63" w:rsidP="007F285F">
      <w:pPr>
        <w:spacing w:before="100"/>
        <w:ind w:firstLine="567"/>
        <w:jc w:val="both"/>
        <w:rPr>
          <w:rFonts w:ascii="Times New Roman Bold" w:hAnsi="Times New Roman Bold"/>
          <w:spacing w:val="-8"/>
        </w:rPr>
      </w:pPr>
      <w:r w:rsidRPr="007800D4">
        <w:rPr>
          <w:rFonts w:ascii="Times New Roman Bold" w:hAnsi="Times New Roman Bold"/>
          <w:b/>
          <w:bCs/>
          <w:spacing w:val="-8"/>
        </w:rPr>
        <w:t>2. Đề nghị các tổ chức thành viên của Mặt trận Tổ quốc Việt Nam Thành phố</w:t>
      </w:r>
    </w:p>
    <w:p w14:paraId="10317607" w14:textId="132F3267" w:rsidR="000D7A63" w:rsidRPr="000D7A63" w:rsidRDefault="000D7A63" w:rsidP="007F285F">
      <w:pPr>
        <w:spacing w:before="100"/>
        <w:ind w:firstLine="567"/>
        <w:jc w:val="both"/>
      </w:pPr>
      <w:r w:rsidRPr="000D7A63">
        <w:t xml:space="preserve">Căn cứ </w:t>
      </w:r>
      <w:r w:rsidR="00DE36D5">
        <w:t xml:space="preserve">Hướng dẫn </w:t>
      </w:r>
      <w:r w:rsidRPr="000D7A63">
        <w:t>này, chủ động phối hợp tuyên truyền, vận động đoàn viên, hội viên, chức sắc, chức việc các tôn giáo, đồng bào dân tộc thiểu số và các tầng lớp Nhân dân tích cực hưởng ứng các cuộc vận động, phong trào thi đua yêu nước bằng những việc làm cụ thể, thiết thực.</w:t>
      </w:r>
    </w:p>
    <w:p w14:paraId="5489B1F3" w14:textId="77777777" w:rsidR="000D7A63" w:rsidRPr="000D7A63" w:rsidRDefault="000D7A63" w:rsidP="007F285F">
      <w:pPr>
        <w:spacing w:before="100"/>
        <w:ind w:firstLine="567"/>
        <w:jc w:val="both"/>
      </w:pPr>
      <w:r w:rsidRPr="000D7A63">
        <w:t xml:space="preserve">Thường xuyên phát hiện, bồi dưỡng, xây dựng và nhân rộng các gương điển </w:t>
      </w:r>
      <w:r w:rsidRPr="00C55F0F">
        <w:rPr>
          <w:spacing w:val="-8"/>
        </w:rPr>
        <w:t>hình tiên tiến “Người tốt, việc tốt” trong đoàn viên, hội viên và Nhân dân; tổ chức biểu dương các cá nhân tiêu biểu gắn với các phong trào thi đua và hoạt động của tổ chức.</w:t>
      </w:r>
    </w:p>
    <w:p w14:paraId="637056B7" w14:textId="1951DE82" w:rsidR="000D7A63" w:rsidRPr="000D7A63" w:rsidRDefault="000D7A63" w:rsidP="007F285F">
      <w:pPr>
        <w:spacing w:before="100"/>
        <w:ind w:firstLine="567"/>
        <w:jc w:val="both"/>
      </w:pPr>
      <w:r w:rsidRPr="000D7A63">
        <w:t xml:space="preserve">Định kỳ tổng hợp, báo cáo kết quả xây dựng và nhân rộng điển hình tiên tiến; phối hợp giới thiệu các gương tiêu biểu tham gia các hoạt động biểu dương, </w:t>
      </w:r>
      <w:r w:rsidR="00E31BCF">
        <w:br/>
      </w:r>
      <w:r w:rsidRPr="000D7A63">
        <w:t xml:space="preserve">tôn vinh theo </w:t>
      </w:r>
      <w:r w:rsidR="00DE36D5">
        <w:t xml:space="preserve">Hướng dẫn </w:t>
      </w:r>
      <w:r w:rsidRPr="000D7A63">
        <w:t>của Thành phố.</w:t>
      </w:r>
    </w:p>
    <w:p w14:paraId="6DC81EC4" w14:textId="7D30A773" w:rsidR="00756040" w:rsidRPr="00C55F0F" w:rsidRDefault="000D7A63" w:rsidP="007F285F">
      <w:pPr>
        <w:spacing w:before="100"/>
        <w:ind w:firstLine="567"/>
        <w:jc w:val="both"/>
        <w:rPr>
          <w:rFonts w:ascii="Times New Roman Bold" w:hAnsi="Times New Roman Bold"/>
          <w:b/>
          <w:bCs/>
          <w:spacing w:val="-16"/>
        </w:rPr>
      </w:pPr>
      <w:r w:rsidRPr="00C55F0F">
        <w:rPr>
          <w:rFonts w:ascii="Times New Roman Bold" w:hAnsi="Times New Roman Bold"/>
          <w:b/>
          <w:bCs/>
          <w:spacing w:val="-16"/>
        </w:rPr>
        <w:t>3. Ban Thường trực Ủy ban Mặt trận Tổ quốc Việt Nam các xã, phường, đặc khu</w:t>
      </w:r>
    </w:p>
    <w:p w14:paraId="2A825938" w14:textId="3C70B356" w:rsidR="00756040" w:rsidRPr="00756040" w:rsidRDefault="00756040" w:rsidP="007F285F">
      <w:pPr>
        <w:spacing w:before="100"/>
        <w:ind w:firstLine="567"/>
        <w:jc w:val="both"/>
      </w:pPr>
      <w:r w:rsidRPr="00756040">
        <w:t xml:space="preserve">Căn cứ </w:t>
      </w:r>
      <w:r w:rsidR="00DE36D5">
        <w:t xml:space="preserve">Hướng dẫn </w:t>
      </w:r>
      <w:r w:rsidRPr="00756040">
        <w:t>này và tình hình thực tế tại địa phương, chủ động xây dựng, triển khai thực hiện; phối hợp với chính quyền cùng cấp, các tổ chức thành viên và các đơn vị liên quan đẩy mạnh công tác phát hiện, bồi dưỡng, xây dựng và nhân rộng điển hình tiên tiến “Người tốt, việc tốt”.</w:t>
      </w:r>
    </w:p>
    <w:p w14:paraId="65A57103" w14:textId="77777777" w:rsidR="00756040" w:rsidRPr="00756040" w:rsidRDefault="00756040" w:rsidP="007F285F">
      <w:pPr>
        <w:spacing w:before="100"/>
        <w:ind w:firstLine="567"/>
        <w:jc w:val="both"/>
      </w:pPr>
      <w:r w:rsidRPr="00756040">
        <w:t>Tuyên truyền, vận động các tầng lớp Nhân dân tích cực tham gia các cuộc vận động, phong trào thi đua yêu nước; gắn việc xây dựng điển hình tiên tiến với các hoạt động an sinh xã hội, bảo vệ môi trường, xây dựng nông thôn mới, đô thị văn minh và khu dân cư “Đoàn kết, an toàn, ấm no, hạnh phúc”.</w:t>
      </w:r>
    </w:p>
    <w:p w14:paraId="16ED7EB9" w14:textId="77777777" w:rsidR="00756040" w:rsidRPr="00756040" w:rsidRDefault="00756040" w:rsidP="007F285F">
      <w:pPr>
        <w:spacing w:before="100"/>
        <w:ind w:firstLine="567"/>
        <w:jc w:val="both"/>
      </w:pPr>
      <w:r w:rsidRPr="00756040">
        <w:t xml:space="preserve">Hướng dẫn Ban Công tác Mặt trận khu dân cư phối hợp với cấp ủy chi bộ, trưởng khu phố, ấp và các tổ chức liên quan phát hiện, bình xét, giới thiệu các </w:t>
      </w:r>
      <w:r w:rsidRPr="00756040">
        <w:rPr>
          <w:spacing w:val="-10"/>
        </w:rPr>
        <w:t>gương “Người tốt, việc tốt” bảo đảm công khai, dân chủ, khách quan, đúng tiêu chí.</w:t>
      </w:r>
    </w:p>
    <w:p w14:paraId="79D73525" w14:textId="084D1591" w:rsidR="000F29D8" w:rsidRPr="00756040" w:rsidRDefault="000F29D8" w:rsidP="007F285F">
      <w:pPr>
        <w:spacing w:before="100"/>
        <w:ind w:firstLine="567"/>
        <w:jc w:val="both"/>
      </w:pPr>
      <w:r w:rsidRPr="000F29D8">
        <w:t xml:space="preserve">Tổ chức biểu dương, tôn vinh các gương “Người tốt, việc tốt” tiêu biểu tại Ngày hội Đại đoàn kết toàn dân tộc ở khu dân cư hằng năm, các hội nghị sơ kết, tổng kết và các hoạt động phù hợp của địa phương; trao Giấy biểu dương hoặc </w:t>
      </w:r>
      <w:r w:rsidR="00BD2603">
        <w:br/>
      </w:r>
      <w:r w:rsidRPr="000F29D8">
        <w:t>đề xuất cấp có thẩm quyền tặng Giấy khen theo quy định; lựa chọn, giới thiệu những gương thực sự tiêu biểu để đề xuất biểu dương cấp Thành phố.</w:t>
      </w:r>
    </w:p>
    <w:p w14:paraId="111DAF5E" w14:textId="42F37007" w:rsidR="00756040" w:rsidRDefault="00756040" w:rsidP="007F285F">
      <w:pPr>
        <w:spacing w:before="100"/>
        <w:ind w:firstLine="567"/>
        <w:jc w:val="both"/>
      </w:pPr>
      <w:r w:rsidRPr="00756040">
        <w:t xml:space="preserve">Định kỳ hằng năm, tổng hợp, báo cáo kết quả phát hiện, bồi dưỡng, xây dựng, </w:t>
      </w:r>
      <w:r w:rsidRPr="000B3355">
        <w:rPr>
          <w:spacing w:val="-10"/>
        </w:rPr>
        <w:t>biểu dương và nhân rộng điển hình tiên tiến “Người tốt, việc tốt”; các mô hình hay,</w:t>
      </w:r>
      <w:r w:rsidRPr="00756040">
        <w:t xml:space="preserve"> </w:t>
      </w:r>
      <w:r w:rsidR="000B3355">
        <w:br/>
      </w:r>
      <w:r w:rsidRPr="00756040">
        <w:t>cách làm hiệu quả, khó khăn, vướng mắc về Ban Thường trực Ủy ban Mặt trận Tổ quốc Việt Nam Thành phố (thông qua Ban Công tác xã hội)</w:t>
      </w:r>
      <w:r>
        <w:t>.</w:t>
      </w:r>
    </w:p>
    <w:p w14:paraId="232F225D" w14:textId="77777777" w:rsidR="007F285F" w:rsidRDefault="007F285F" w:rsidP="00195215">
      <w:pPr>
        <w:spacing w:before="60"/>
        <w:ind w:firstLine="567"/>
        <w:jc w:val="both"/>
      </w:pPr>
    </w:p>
    <w:p w14:paraId="36395529" w14:textId="77777777" w:rsidR="007F285F" w:rsidRPr="000D7A63" w:rsidRDefault="007F285F" w:rsidP="00195215">
      <w:pPr>
        <w:spacing w:before="60"/>
        <w:ind w:firstLine="567"/>
        <w:jc w:val="both"/>
      </w:pPr>
    </w:p>
    <w:p w14:paraId="587CEB93" w14:textId="77777777" w:rsidR="000D7A63" w:rsidRPr="000D7A63" w:rsidRDefault="000D7A63" w:rsidP="00195215">
      <w:pPr>
        <w:spacing w:before="60"/>
        <w:ind w:firstLine="567"/>
        <w:jc w:val="both"/>
      </w:pPr>
      <w:r w:rsidRPr="000D7A63">
        <w:rPr>
          <w:b/>
          <w:bCs/>
        </w:rPr>
        <w:t>4. Ban Công tác Mặt trận khu dân cư</w:t>
      </w:r>
    </w:p>
    <w:p w14:paraId="4B665585" w14:textId="77777777" w:rsidR="000D7A63" w:rsidRPr="000D7A63" w:rsidRDefault="000D7A63" w:rsidP="00195215">
      <w:pPr>
        <w:spacing w:before="60"/>
        <w:ind w:firstLine="567"/>
        <w:jc w:val="both"/>
      </w:pPr>
      <w:r w:rsidRPr="000D7A63">
        <w:t>Phối hợp với cấp ủy chi bộ, trưởng khu phố, ấp, các chi hội đoàn thể và các tổ chức có liên quan tuyên truyền, vận động Nhân dân tích cực hưởng ứng các cuộc vận động, phong trào thi đua yêu nước; phát huy vai trò của Nhân dân trong phát hiện, giới thiệu các gương “Người tốt, việc tốt” tại cộng đồng dân cư.</w:t>
      </w:r>
    </w:p>
    <w:p w14:paraId="2FEBB778" w14:textId="77777777" w:rsidR="000D7A63" w:rsidRPr="000D7A63" w:rsidRDefault="000D7A63" w:rsidP="00195215">
      <w:pPr>
        <w:spacing w:before="60"/>
        <w:ind w:firstLine="567"/>
        <w:jc w:val="both"/>
      </w:pPr>
      <w:r w:rsidRPr="000D7A63">
        <w:t>Thường xuyên nắm bắt tình hình Nhân dân, kịp thời phát hiện những cá nhân có việc làm tốt, nghĩa cử cao đẹp, hành động dũng cảm, sáng kiến, cách làm hiệu quả trong đời sống; chú trọng những tấm gương bình dị, trực tiếp đóng góp cho cộng đồng, được Nhân dân ghi nhận.</w:t>
      </w:r>
    </w:p>
    <w:p w14:paraId="00EA3C82" w14:textId="77777777" w:rsidR="000D7A63" w:rsidRPr="000D7A63" w:rsidRDefault="000D7A63" w:rsidP="00195215">
      <w:pPr>
        <w:spacing w:before="60"/>
        <w:ind w:firstLine="567"/>
        <w:jc w:val="both"/>
      </w:pPr>
      <w:r w:rsidRPr="000D7A63">
        <w:t>Phối hợp với cấp ủy chi bộ, trưởng khu phố, ấp và các chi hội đoàn thể xác minh thông tin, bình xét công khai, dân chủ; lựa chọn, giới thiệu các gương tiêu biểu về Ban Thường trực Ủy ban Mặt trận Tổ quốc Việt Nam xã, phường, đặc khu để xem xét biểu dương hoặc đề xuất cấp Thành phố.</w:t>
      </w:r>
    </w:p>
    <w:p w14:paraId="351FE666" w14:textId="77777777" w:rsidR="000D7A63" w:rsidRPr="000D7A63" w:rsidRDefault="000D7A63" w:rsidP="00195215">
      <w:pPr>
        <w:spacing w:before="60"/>
        <w:ind w:firstLine="567"/>
        <w:jc w:val="both"/>
      </w:pPr>
      <w:r w:rsidRPr="000D7A63">
        <w:t>Phối hợp tổ chức biểu dương, tôn vinh các gương “Người tốt, việc tốt” tại Ngày hội Đại đoàn kết toàn dân tộc ở khu dân cư hằng năm; tuyên truyền, vận động Nhân dân học tập, làm theo, nhân rộng những việc làm tốt, mô hình hay, cách làm hiệu quả, góp phần xây dựng khu dân cư “Đoàn kết, an toàn, ấm no, hạnh phúc”.</w:t>
      </w:r>
    </w:p>
    <w:p w14:paraId="56F6ED2F" w14:textId="77777777" w:rsidR="007577AC" w:rsidRDefault="000D7A63" w:rsidP="00195215">
      <w:pPr>
        <w:spacing w:before="60"/>
        <w:ind w:firstLine="567"/>
        <w:jc w:val="both"/>
      </w:pPr>
      <w:r w:rsidRPr="000D7A63">
        <w:t>Theo dõi, động viên, tạo điều kiện để các cá nhân được biểu dương tiếp tục phát huy thành tích; thường xuyên phát hiện, giới thiệu những nhân tố mới, góp phần duy trì và phát triển phong trào tại khu dân cư.</w:t>
      </w:r>
    </w:p>
    <w:p w14:paraId="31051A1C" w14:textId="43BCEBB7" w:rsidR="007577AC" w:rsidRPr="00D412AD" w:rsidRDefault="007577AC" w:rsidP="00195215">
      <w:pPr>
        <w:spacing w:before="60"/>
        <w:ind w:firstLine="567"/>
        <w:jc w:val="both"/>
      </w:pPr>
      <w:r w:rsidRPr="007577AC">
        <w:t xml:space="preserve">Trên đây là </w:t>
      </w:r>
      <w:r w:rsidR="00B2062C">
        <w:t>Hướng dẫn</w:t>
      </w:r>
      <w:r w:rsidRPr="007577AC">
        <w:t xml:space="preserve"> xây dựng và nhân rộng điển hình tiên tiến </w:t>
      </w:r>
      <w:r w:rsidR="00B2062C">
        <w:br/>
      </w:r>
      <w:r w:rsidRPr="007577AC">
        <w:t xml:space="preserve">“Người tốt, việc tốt” trên địa bàn Thành phố Hồ Chí Minh giai đoạn 2026 </w:t>
      </w:r>
      <w:r w:rsidR="0052348B">
        <w:t>-</w:t>
      </w:r>
      <w:r w:rsidRPr="007577AC">
        <w:t xml:space="preserve"> 2030</w:t>
      </w:r>
      <w:r>
        <w:t xml:space="preserve">, </w:t>
      </w:r>
      <w:r w:rsidRPr="007577AC">
        <w:t>đề nghị các đơn vị liên quan triển khai thực hiện</w:t>
      </w:r>
      <w:r w:rsidR="0052348B">
        <w:t>.</w:t>
      </w:r>
    </w:p>
    <w:tbl>
      <w:tblPr>
        <w:tblW w:w="10270" w:type="dxa"/>
        <w:tblInd w:w="-142" w:type="dxa"/>
        <w:tblBorders>
          <w:bottom w:val="single" w:sz="4" w:space="0" w:color="auto"/>
        </w:tblBorders>
        <w:tblLook w:val="01E0" w:firstRow="1" w:lastRow="1" w:firstColumn="1" w:lastColumn="1" w:noHBand="0" w:noVBand="0"/>
      </w:tblPr>
      <w:tblGrid>
        <w:gridCol w:w="5378"/>
        <w:gridCol w:w="4892"/>
      </w:tblGrid>
      <w:tr w:rsidR="00731F24" w:rsidRPr="007800D4" w14:paraId="2EA7FF64" w14:textId="77777777" w:rsidTr="00634A2B">
        <w:trPr>
          <w:trHeight w:val="962"/>
        </w:trPr>
        <w:tc>
          <w:tcPr>
            <w:tcW w:w="5378" w:type="dxa"/>
            <w:tcBorders>
              <w:bottom w:val="nil"/>
            </w:tcBorders>
          </w:tcPr>
          <w:p w14:paraId="04E71C9B" w14:textId="77777777" w:rsidR="00731F24" w:rsidRPr="007800D4" w:rsidRDefault="00731F24" w:rsidP="00634A2B">
            <w:pPr>
              <w:ind w:right="288"/>
              <w:jc w:val="both"/>
              <w:rPr>
                <w:b/>
                <w:i/>
                <w:sz w:val="24"/>
                <w:szCs w:val="24"/>
                <w:lang w:val="es-ES_tradnl"/>
              </w:rPr>
            </w:pPr>
          </w:p>
          <w:p w14:paraId="31412579" w14:textId="77777777" w:rsidR="00731F24" w:rsidRPr="007800D4" w:rsidRDefault="00731F24" w:rsidP="00634A2B">
            <w:pPr>
              <w:ind w:right="288"/>
              <w:jc w:val="both"/>
              <w:rPr>
                <w:b/>
                <w:i/>
                <w:sz w:val="24"/>
                <w:szCs w:val="24"/>
                <w:lang w:val="de-DE"/>
              </w:rPr>
            </w:pPr>
            <w:r w:rsidRPr="007800D4">
              <w:rPr>
                <w:b/>
                <w:i/>
                <w:sz w:val="24"/>
                <w:szCs w:val="24"/>
                <w:lang w:val="de-DE"/>
              </w:rPr>
              <w:t xml:space="preserve">Nơi nhận: </w:t>
            </w:r>
          </w:p>
          <w:p w14:paraId="2B477185" w14:textId="77777777"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Ủy ban Trung ương MTTQ Việt Nam;</w:t>
            </w:r>
          </w:p>
          <w:p w14:paraId="6EDAB7A2" w14:textId="77777777"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Thường trực Thành ủy - HĐND - UBND Thành phố;</w:t>
            </w:r>
          </w:p>
          <w:p w14:paraId="5B323147" w14:textId="4BA4CE92" w:rsidR="001000F2" w:rsidRPr="007800D4" w:rsidRDefault="001000F2" w:rsidP="001000F2">
            <w:pPr>
              <w:numPr>
                <w:ilvl w:val="0"/>
                <w:numId w:val="1"/>
              </w:numPr>
              <w:tabs>
                <w:tab w:val="num" w:pos="142"/>
              </w:tabs>
              <w:spacing w:line="240" w:lineRule="exact"/>
              <w:ind w:left="0" w:firstLine="0"/>
              <w:jc w:val="both"/>
              <w:rPr>
                <w:sz w:val="22"/>
                <w:szCs w:val="22"/>
              </w:rPr>
            </w:pPr>
            <w:r w:rsidRPr="007800D4">
              <w:rPr>
                <w:sz w:val="22"/>
                <w:szCs w:val="22"/>
              </w:rPr>
              <w:t xml:space="preserve">Đ/c Nguyễn Phước Lộc, Ủy viên Trung ương Đảng, </w:t>
            </w:r>
            <w:r w:rsidRPr="007800D4">
              <w:rPr>
                <w:sz w:val="22"/>
                <w:szCs w:val="22"/>
              </w:rPr>
              <w:br/>
            </w:r>
            <w:r w:rsidRPr="007800D4">
              <w:rPr>
                <w:spacing w:val="-8"/>
                <w:sz w:val="22"/>
                <w:szCs w:val="22"/>
              </w:rPr>
              <w:t xml:space="preserve">Phó Bí thư Thành ủy, Bí thư Đảng ủy MTTQ, các đoàn thể Thành phố, Chủ tịch Ủy ban MTTQ Việt Nam Thành phố </w:t>
            </w:r>
            <w:r w:rsidRPr="007800D4">
              <w:rPr>
                <w:spacing w:val="-8"/>
                <w:sz w:val="22"/>
                <w:szCs w:val="22"/>
              </w:rPr>
              <w:br/>
              <w:t>(để báo cáo);</w:t>
            </w:r>
          </w:p>
          <w:p w14:paraId="077D785D" w14:textId="08148D58"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Ban Tuyên giáo Thành ủy;</w:t>
            </w:r>
          </w:p>
          <w:p w14:paraId="7FDDF0D4" w14:textId="2574A70C"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 xml:space="preserve">Đảng ủy MTTQ, các </w:t>
            </w:r>
            <w:r w:rsidR="00BA7E27" w:rsidRPr="007800D4">
              <w:rPr>
                <w:sz w:val="22"/>
                <w:szCs w:val="22"/>
              </w:rPr>
              <w:t>đ</w:t>
            </w:r>
            <w:r w:rsidRPr="007800D4">
              <w:rPr>
                <w:sz w:val="22"/>
                <w:szCs w:val="22"/>
              </w:rPr>
              <w:t>oàn thể Thành phố;</w:t>
            </w:r>
          </w:p>
          <w:p w14:paraId="737F357D" w14:textId="77777777"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BTT Ủy ban MTTQ Việt Nam Thành phố;</w:t>
            </w:r>
          </w:p>
          <w:p w14:paraId="7233F4F8" w14:textId="77777777"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Các tổ chức chính trị - xã hội Thành phố;</w:t>
            </w:r>
          </w:p>
          <w:p w14:paraId="4E49B1F9" w14:textId="77777777" w:rsidR="00731F24" w:rsidRPr="007800D4" w:rsidRDefault="00731F24" w:rsidP="00634A2B">
            <w:pPr>
              <w:numPr>
                <w:ilvl w:val="0"/>
                <w:numId w:val="1"/>
              </w:numPr>
              <w:tabs>
                <w:tab w:val="num" w:pos="142"/>
              </w:tabs>
              <w:spacing w:line="240" w:lineRule="exact"/>
              <w:ind w:left="0" w:firstLine="0"/>
              <w:jc w:val="both"/>
              <w:rPr>
                <w:spacing w:val="-8"/>
                <w:sz w:val="22"/>
                <w:szCs w:val="22"/>
              </w:rPr>
            </w:pPr>
            <w:r w:rsidRPr="007800D4">
              <w:rPr>
                <w:spacing w:val="-8"/>
                <w:sz w:val="22"/>
                <w:szCs w:val="22"/>
              </w:rPr>
              <w:t>Các tổ chức thành viên của MTTQ Việt Nam Thành phố;</w:t>
            </w:r>
          </w:p>
          <w:p w14:paraId="199BA897" w14:textId="6037A496" w:rsidR="0001302E" w:rsidRPr="007800D4" w:rsidRDefault="0001302E" w:rsidP="0001302E">
            <w:pPr>
              <w:numPr>
                <w:ilvl w:val="0"/>
                <w:numId w:val="1"/>
              </w:numPr>
              <w:tabs>
                <w:tab w:val="num" w:pos="142"/>
              </w:tabs>
              <w:spacing w:line="240" w:lineRule="exact"/>
              <w:ind w:left="0" w:firstLine="0"/>
              <w:jc w:val="both"/>
              <w:rPr>
                <w:sz w:val="22"/>
                <w:szCs w:val="22"/>
              </w:rPr>
            </w:pPr>
            <w:r w:rsidRPr="007800D4">
              <w:rPr>
                <w:sz w:val="22"/>
                <w:szCs w:val="22"/>
              </w:rPr>
              <w:t>Các sở, ban, ngành Thành phố;</w:t>
            </w:r>
          </w:p>
          <w:p w14:paraId="2F05A055" w14:textId="28A9EAA6" w:rsidR="00731F24" w:rsidRPr="007800D4" w:rsidRDefault="00731F24" w:rsidP="0001302E">
            <w:pPr>
              <w:numPr>
                <w:ilvl w:val="0"/>
                <w:numId w:val="1"/>
              </w:numPr>
              <w:tabs>
                <w:tab w:val="num" w:pos="142"/>
              </w:tabs>
              <w:spacing w:line="240" w:lineRule="exact"/>
              <w:ind w:left="0" w:firstLine="0"/>
              <w:jc w:val="both"/>
              <w:rPr>
                <w:sz w:val="22"/>
                <w:szCs w:val="22"/>
              </w:rPr>
            </w:pPr>
            <w:r w:rsidRPr="007800D4">
              <w:rPr>
                <w:sz w:val="22"/>
                <w:szCs w:val="22"/>
              </w:rPr>
              <w:t>Các hội quần chúng do Đảng, Nhà nước giao nhiệm vụ</w:t>
            </w:r>
            <w:r w:rsidR="004C7595" w:rsidRPr="007800D4">
              <w:rPr>
                <w:sz w:val="22"/>
                <w:szCs w:val="22"/>
              </w:rPr>
              <w:t xml:space="preserve"> trên địa bàn Thành phố;</w:t>
            </w:r>
          </w:p>
          <w:p w14:paraId="05E49D79" w14:textId="77777777"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Cơ quan Báo và Phát thanh, Truyền hình Thành phố;</w:t>
            </w:r>
          </w:p>
          <w:p w14:paraId="2E79CE1A" w14:textId="46E3DC58" w:rsidR="00731F24" w:rsidRPr="007800D4" w:rsidRDefault="00731F24" w:rsidP="00634A2B">
            <w:pPr>
              <w:numPr>
                <w:ilvl w:val="0"/>
                <w:numId w:val="1"/>
              </w:numPr>
              <w:tabs>
                <w:tab w:val="num" w:pos="142"/>
              </w:tabs>
              <w:spacing w:line="240" w:lineRule="exact"/>
              <w:ind w:left="0" w:firstLine="0"/>
              <w:jc w:val="both"/>
              <w:rPr>
                <w:sz w:val="22"/>
                <w:szCs w:val="22"/>
              </w:rPr>
            </w:pPr>
            <w:r w:rsidRPr="007800D4">
              <w:rPr>
                <w:sz w:val="22"/>
                <w:szCs w:val="22"/>
              </w:rPr>
              <w:t xml:space="preserve">Các đơn vị sự nghiệp </w:t>
            </w:r>
            <w:r w:rsidR="004C7595" w:rsidRPr="007800D4">
              <w:rPr>
                <w:sz w:val="22"/>
                <w:szCs w:val="22"/>
              </w:rPr>
              <w:t xml:space="preserve">công lập </w:t>
            </w:r>
            <w:r w:rsidRPr="007800D4">
              <w:rPr>
                <w:sz w:val="22"/>
                <w:szCs w:val="22"/>
              </w:rPr>
              <w:t>trực thuộc Ủy ban MTTQ Việt Nam Thành phố;</w:t>
            </w:r>
          </w:p>
          <w:p w14:paraId="11E47631" w14:textId="77777777" w:rsidR="00731F24" w:rsidRPr="007800D4" w:rsidRDefault="00731F24" w:rsidP="00634A2B">
            <w:pPr>
              <w:spacing w:line="240" w:lineRule="exact"/>
              <w:jc w:val="both"/>
              <w:rPr>
                <w:sz w:val="22"/>
                <w:szCs w:val="22"/>
              </w:rPr>
            </w:pPr>
            <w:r w:rsidRPr="007800D4">
              <w:rPr>
                <w:sz w:val="22"/>
                <w:szCs w:val="22"/>
              </w:rPr>
              <w:t>- Đảng ủy - HĐND - UBND - Ủy ban MTTQ Việt Nam xã, phường, đặc khu;</w:t>
            </w:r>
          </w:p>
          <w:p w14:paraId="0496F8DE" w14:textId="77777777" w:rsidR="00731F24" w:rsidRPr="007800D4" w:rsidRDefault="00731F24" w:rsidP="00634A2B">
            <w:pPr>
              <w:numPr>
                <w:ilvl w:val="0"/>
                <w:numId w:val="1"/>
              </w:numPr>
              <w:tabs>
                <w:tab w:val="num" w:pos="240"/>
              </w:tabs>
              <w:spacing w:line="240" w:lineRule="exact"/>
              <w:ind w:left="98" w:hanging="98"/>
              <w:rPr>
                <w:sz w:val="22"/>
                <w:szCs w:val="22"/>
              </w:rPr>
            </w:pPr>
            <w:r w:rsidRPr="007800D4">
              <w:rPr>
                <w:sz w:val="22"/>
                <w:szCs w:val="22"/>
              </w:rPr>
              <w:t xml:space="preserve"> Các ban chuyên môn Cơ quan Ủy ban MTTQ Việt Nam Thành phố;</w:t>
            </w:r>
          </w:p>
          <w:p w14:paraId="2ED5FF91" w14:textId="790CBDC2" w:rsidR="00731F24" w:rsidRPr="007800D4" w:rsidRDefault="00731F24" w:rsidP="00634A2B">
            <w:pPr>
              <w:tabs>
                <w:tab w:val="center" w:pos="2437"/>
              </w:tabs>
              <w:spacing w:line="240" w:lineRule="exact"/>
              <w:ind w:right="288"/>
              <w:rPr>
                <w:sz w:val="22"/>
                <w:szCs w:val="22"/>
                <w:lang w:val="de-DE"/>
              </w:rPr>
            </w:pPr>
            <w:r w:rsidRPr="007800D4">
              <w:rPr>
                <w:sz w:val="22"/>
                <w:szCs w:val="22"/>
                <w:lang w:val="de-DE"/>
              </w:rPr>
              <w:t xml:space="preserve">- Lưu: VT, BCTXH </w:t>
            </w:r>
            <w:r w:rsidRPr="007800D4">
              <w:rPr>
                <w:sz w:val="18"/>
                <w:szCs w:val="18"/>
                <w:lang w:val="de-DE"/>
              </w:rPr>
              <w:t>(T</w:t>
            </w:r>
            <w:r w:rsidR="00EC2ADB" w:rsidRPr="007800D4">
              <w:rPr>
                <w:sz w:val="18"/>
                <w:szCs w:val="18"/>
                <w:lang w:val="de-DE"/>
              </w:rPr>
              <w:t>rường</w:t>
            </w:r>
            <w:r w:rsidRPr="007800D4">
              <w:rPr>
                <w:sz w:val="18"/>
                <w:szCs w:val="18"/>
                <w:lang w:val="de-DE"/>
              </w:rPr>
              <w:t>).</w:t>
            </w:r>
          </w:p>
          <w:p w14:paraId="62BA29E0" w14:textId="77777777" w:rsidR="00731F24" w:rsidRPr="007800D4" w:rsidRDefault="00731F24" w:rsidP="00634A2B">
            <w:pPr>
              <w:tabs>
                <w:tab w:val="center" w:pos="2437"/>
              </w:tabs>
              <w:spacing w:line="240" w:lineRule="exact"/>
              <w:ind w:right="288"/>
              <w:rPr>
                <w:sz w:val="22"/>
                <w:szCs w:val="22"/>
                <w:lang w:val="de-DE"/>
              </w:rPr>
            </w:pPr>
          </w:p>
        </w:tc>
        <w:tc>
          <w:tcPr>
            <w:tcW w:w="4892" w:type="dxa"/>
            <w:tcBorders>
              <w:bottom w:val="nil"/>
            </w:tcBorders>
          </w:tcPr>
          <w:p w14:paraId="15799091" w14:textId="77777777" w:rsidR="00195215" w:rsidRDefault="00195215" w:rsidP="00634A2B">
            <w:pPr>
              <w:ind w:right="289"/>
              <w:jc w:val="center"/>
              <w:rPr>
                <w:lang w:val="de-DE"/>
              </w:rPr>
            </w:pPr>
          </w:p>
          <w:p w14:paraId="1AE56C2A" w14:textId="303C5444" w:rsidR="00731F24" w:rsidRPr="007800D4" w:rsidRDefault="00731F24" w:rsidP="00634A2B">
            <w:pPr>
              <w:ind w:right="289"/>
              <w:jc w:val="center"/>
              <w:rPr>
                <w:lang w:val="de-DE"/>
              </w:rPr>
            </w:pPr>
            <w:r w:rsidRPr="007800D4">
              <w:rPr>
                <w:lang w:val="de-DE"/>
              </w:rPr>
              <w:t>TM. BAN THƯỜNG TRỰC</w:t>
            </w:r>
          </w:p>
          <w:p w14:paraId="6E734F69" w14:textId="4890AEBD" w:rsidR="00731F24" w:rsidRPr="007800D4" w:rsidRDefault="00731F24" w:rsidP="00634A2B">
            <w:pPr>
              <w:ind w:right="289"/>
              <w:jc w:val="center"/>
              <w:rPr>
                <w:b/>
                <w:lang w:val="de-DE"/>
              </w:rPr>
            </w:pPr>
            <w:r w:rsidRPr="007800D4">
              <w:rPr>
                <w:b/>
                <w:lang w:val="de-DE"/>
              </w:rPr>
              <w:t>PHÓ CHỦ TỊCH</w:t>
            </w:r>
          </w:p>
          <w:p w14:paraId="58BA6C46" w14:textId="77777777" w:rsidR="00731F24" w:rsidRPr="007800D4" w:rsidRDefault="00731F24" w:rsidP="00634A2B">
            <w:pPr>
              <w:ind w:right="289"/>
              <w:jc w:val="center"/>
              <w:rPr>
                <w:b/>
                <w:lang w:val="de-DE"/>
              </w:rPr>
            </w:pPr>
          </w:p>
          <w:p w14:paraId="4B9078FA" w14:textId="77777777" w:rsidR="00731F24" w:rsidRPr="007800D4" w:rsidRDefault="00731F24" w:rsidP="00634A2B">
            <w:pPr>
              <w:ind w:right="289"/>
              <w:rPr>
                <w:b/>
                <w:lang w:val="de-DE"/>
              </w:rPr>
            </w:pPr>
          </w:p>
          <w:p w14:paraId="007DEBD0" w14:textId="77777777" w:rsidR="00731F24" w:rsidRPr="007800D4" w:rsidRDefault="00731F24" w:rsidP="00634A2B">
            <w:pPr>
              <w:ind w:right="289"/>
              <w:jc w:val="center"/>
              <w:rPr>
                <w:b/>
                <w:lang w:val="de-DE"/>
              </w:rPr>
            </w:pPr>
          </w:p>
          <w:p w14:paraId="79CC3EA2" w14:textId="77777777" w:rsidR="00731F24" w:rsidRPr="007800D4" w:rsidRDefault="00731F24" w:rsidP="00634A2B">
            <w:pPr>
              <w:ind w:right="289"/>
              <w:jc w:val="center"/>
              <w:rPr>
                <w:b/>
                <w:lang w:val="de-DE"/>
              </w:rPr>
            </w:pPr>
          </w:p>
          <w:p w14:paraId="2B8BD646" w14:textId="7FD7779C" w:rsidR="00731F24" w:rsidRPr="007800D4" w:rsidRDefault="00731F24" w:rsidP="00634A2B">
            <w:pPr>
              <w:ind w:right="289"/>
              <w:jc w:val="center"/>
              <w:rPr>
                <w:b/>
              </w:rPr>
            </w:pPr>
            <w:r w:rsidRPr="007800D4">
              <w:rPr>
                <w:b/>
              </w:rPr>
              <w:t>Phạm Minh Tuấn</w:t>
            </w:r>
          </w:p>
        </w:tc>
      </w:tr>
    </w:tbl>
    <w:p w14:paraId="7DFD6F7F" w14:textId="7EEF3AFE" w:rsidR="00731F24" w:rsidRPr="00CE36FB" w:rsidRDefault="00731F24" w:rsidP="00731F24">
      <w:pPr>
        <w:ind w:right="288" w:firstLine="284"/>
        <w:jc w:val="both"/>
        <w:rPr>
          <w:b/>
          <w:i/>
          <w:color w:val="EE0000"/>
          <w:sz w:val="24"/>
          <w:szCs w:val="24"/>
        </w:rPr>
      </w:pPr>
      <w:r w:rsidRPr="00CE36FB">
        <w:rPr>
          <w:b/>
          <w:i/>
          <w:color w:val="EE0000"/>
          <w:sz w:val="24"/>
          <w:szCs w:val="24"/>
        </w:rPr>
        <w:t xml:space="preserve">       </w:t>
      </w:r>
      <w:r w:rsidRPr="00CE36FB">
        <w:rPr>
          <w:b/>
          <w:i/>
          <w:color w:val="EE0000"/>
          <w:sz w:val="24"/>
          <w:szCs w:val="24"/>
        </w:rPr>
        <w:tab/>
      </w:r>
    </w:p>
    <w:p w14:paraId="149185AC" w14:textId="77777777" w:rsidR="00731F24" w:rsidRPr="00CE36FB" w:rsidRDefault="00731F24" w:rsidP="00A40EDA">
      <w:pPr>
        <w:pStyle w:val="ListParagraph"/>
        <w:pBdr>
          <w:top w:val="dotted" w:sz="4" w:space="31" w:color="FFFFFF"/>
          <w:left w:val="dotted" w:sz="4" w:space="0" w:color="FFFFFF"/>
          <w:bottom w:val="dotted" w:sz="4" w:space="1" w:color="FFFFFF"/>
          <w:right w:val="dotted" w:sz="4" w:space="0" w:color="FFFFFF"/>
        </w:pBdr>
        <w:shd w:val="clear" w:color="auto" w:fill="FFFFFF"/>
        <w:spacing w:before="120"/>
        <w:ind w:left="567"/>
        <w:jc w:val="both"/>
        <w:rPr>
          <w:color w:val="EE0000"/>
        </w:rPr>
      </w:pPr>
    </w:p>
    <w:sectPr w:rsidR="00731F24" w:rsidRPr="00CE36FB" w:rsidSect="00195215">
      <w:headerReference w:type="even" r:id="rId8"/>
      <w:footerReference w:type="even" r:id="rId9"/>
      <w:footerReference w:type="default" r:id="rId10"/>
      <w:pgSz w:w="11907" w:h="16840" w:code="9"/>
      <w:pgMar w:top="851" w:right="1134" w:bottom="851" w:left="1701" w:header="720" w:footer="45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652B9" w14:textId="77777777" w:rsidR="0010493E" w:rsidRDefault="0010493E">
      <w:r>
        <w:separator/>
      </w:r>
    </w:p>
  </w:endnote>
  <w:endnote w:type="continuationSeparator" w:id="0">
    <w:p w14:paraId="4C8609A2" w14:textId="77777777" w:rsidR="0010493E" w:rsidRDefault="00104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I-Centur">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03D5" w14:textId="77777777" w:rsidR="00643842" w:rsidRDefault="00643842" w:rsidP="00EE23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1FD42" w14:textId="77777777" w:rsidR="00643842" w:rsidRDefault="00643842" w:rsidP="00EE233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392361"/>
      <w:docPartObj>
        <w:docPartGallery w:val="Page Numbers (Bottom of Page)"/>
        <w:docPartUnique/>
      </w:docPartObj>
    </w:sdtPr>
    <w:sdtEndPr>
      <w:rPr>
        <w:noProof/>
      </w:rPr>
    </w:sdtEndPr>
    <w:sdtContent>
      <w:p w14:paraId="19A436B4" w14:textId="77777777" w:rsidR="00643842" w:rsidRDefault="00643842">
        <w:pPr>
          <w:pStyle w:val="Footer"/>
          <w:jc w:val="center"/>
        </w:pPr>
        <w:r>
          <w:fldChar w:fldCharType="begin"/>
        </w:r>
        <w:r>
          <w:instrText xml:space="preserve"> PAGE   \* MERGEFORMAT </w:instrText>
        </w:r>
        <w:r>
          <w:fldChar w:fldCharType="separate"/>
        </w:r>
        <w:r w:rsidR="002D6C91">
          <w:rPr>
            <w:noProof/>
          </w:rPr>
          <w:t>11</w:t>
        </w:r>
        <w:r>
          <w:rPr>
            <w:noProof/>
          </w:rPr>
          <w:fldChar w:fldCharType="end"/>
        </w:r>
      </w:p>
    </w:sdtContent>
  </w:sdt>
  <w:p w14:paraId="4BD351FC" w14:textId="77777777" w:rsidR="00643842" w:rsidRDefault="00643842" w:rsidP="006C193B">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87D2" w14:textId="77777777" w:rsidR="0010493E" w:rsidRDefault="0010493E">
      <w:r>
        <w:separator/>
      </w:r>
    </w:p>
  </w:footnote>
  <w:footnote w:type="continuationSeparator" w:id="0">
    <w:p w14:paraId="1E25A14C" w14:textId="77777777" w:rsidR="0010493E" w:rsidRDefault="00104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4F85" w14:textId="77777777" w:rsidR="00643842" w:rsidRDefault="00643842" w:rsidP="008E099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C66D11" w14:textId="77777777" w:rsidR="00643842" w:rsidRDefault="00643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A4364"/>
    <w:multiLevelType w:val="hybridMultilevel"/>
    <w:tmpl w:val="37C4B970"/>
    <w:lvl w:ilvl="0" w:tplc="4D809DBA">
      <w:numFmt w:val="bullet"/>
      <w:lvlText w:val="-"/>
      <w:lvlJc w:val="left"/>
      <w:pPr>
        <w:tabs>
          <w:tab w:val="num" w:pos="3479"/>
        </w:tabs>
        <w:ind w:left="3479"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7929744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32D"/>
    <w:rsid w:val="00001BA0"/>
    <w:rsid w:val="000023DE"/>
    <w:rsid w:val="00003281"/>
    <w:rsid w:val="00003302"/>
    <w:rsid w:val="000033B2"/>
    <w:rsid w:val="00003511"/>
    <w:rsid w:val="000035AD"/>
    <w:rsid w:val="00003F5A"/>
    <w:rsid w:val="000045F9"/>
    <w:rsid w:val="00004B6E"/>
    <w:rsid w:val="00006C7D"/>
    <w:rsid w:val="00006F50"/>
    <w:rsid w:val="00012B05"/>
    <w:rsid w:val="00012BA0"/>
    <w:rsid w:val="0001302E"/>
    <w:rsid w:val="000130FA"/>
    <w:rsid w:val="0001386B"/>
    <w:rsid w:val="000140D1"/>
    <w:rsid w:val="00014852"/>
    <w:rsid w:val="00014BE9"/>
    <w:rsid w:val="00015BEA"/>
    <w:rsid w:val="00016843"/>
    <w:rsid w:val="00016B53"/>
    <w:rsid w:val="00016F63"/>
    <w:rsid w:val="000177C7"/>
    <w:rsid w:val="000201AB"/>
    <w:rsid w:val="00020325"/>
    <w:rsid w:val="00020835"/>
    <w:rsid w:val="0002129C"/>
    <w:rsid w:val="00021489"/>
    <w:rsid w:val="000214FA"/>
    <w:rsid w:val="00021627"/>
    <w:rsid w:val="00021700"/>
    <w:rsid w:val="00021FDB"/>
    <w:rsid w:val="000221A2"/>
    <w:rsid w:val="00022D11"/>
    <w:rsid w:val="000230DD"/>
    <w:rsid w:val="000235A3"/>
    <w:rsid w:val="0002373E"/>
    <w:rsid w:val="00024463"/>
    <w:rsid w:val="000246C5"/>
    <w:rsid w:val="000247D8"/>
    <w:rsid w:val="00024C8D"/>
    <w:rsid w:val="00025F79"/>
    <w:rsid w:val="00025FEC"/>
    <w:rsid w:val="000268B2"/>
    <w:rsid w:val="0002787C"/>
    <w:rsid w:val="00027C32"/>
    <w:rsid w:val="0003016E"/>
    <w:rsid w:val="00030DC9"/>
    <w:rsid w:val="00031095"/>
    <w:rsid w:val="00033A0B"/>
    <w:rsid w:val="00034AA2"/>
    <w:rsid w:val="00034DEE"/>
    <w:rsid w:val="00035182"/>
    <w:rsid w:val="000351CF"/>
    <w:rsid w:val="0003610F"/>
    <w:rsid w:val="00036406"/>
    <w:rsid w:val="00037070"/>
    <w:rsid w:val="00037636"/>
    <w:rsid w:val="00037955"/>
    <w:rsid w:val="00040095"/>
    <w:rsid w:val="00040B5B"/>
    <w:rsid w:val="000411BD"/>
    <w:rsid w:val="000416D4"/>
    <w:rsid w:val="0004188F"/>
    <w:rsid w:val="00041AF2"/>
    <w:rsid w:val="00041CDC"/>
    <w:rsid w:val="0004243B"/>
    <w:rsid w:val="00042ADE"/>
    <w:rsid w:val="00042C73"/>
    <w:rsid w:val="000432D4"/>
    <w:rsid w:val="00043E88"/>
    <w:rsid w:val="00044819"/>
    <w:rsid w:val="00044A2C"/>
    <w:rsid w:val="00044B09"/>
    <w:rsid w:val="00044CCE"/>
    <w:rsid w:val="00046C34"/>
    <w:rsid w:val="00047AB3"/>
    <w:rsid w:val="000503CB"/>
    <w:rsid w:val="00050FC8"/>
    <w:rsid w:val="00051131"/>
    <w:rsid w:val="0005147D"/>
    <w:rsid w:val="000514F6"/>
    <w:rsid w:val="000519AE"/>
    <w:rsid w:val="00052351"/>
    <w:rsid w:val="00052506"/>
    <w:rsid w:val="00052595"/>
    <w:rsid w:val="00052FC4"/>
    <w:rsid w:val="0005313C"/>
    <w:rsid w:val="00053157"/>
    <w:rsid w:val="0005391F"/>
    <w:rsid w:val="00053E02"/>
    <w:rsid w:val="000540B5"/>
    <w:rsid w:val="00054947"/>
    <w:rsid w:val="000561E6"/>
    <w:rsid w:val="000566B2"/>
    <w:rsid w:val="00056943"/>
    <w:rsid w:val="00057D9D"/>
    <w:rsid w:val="00057DDA"/>
    <w:rsid w:val="00057E6A"/>
    <w:rsid w:val="000606CA"/>
    <w:rsid w:val="00060E01"/>
    <w:rsid w:val="0006146E"/>
    <w:rsid w:val="00061904"/>
    <w:rsid w:val="00062051"/>
    <w:rsid w:val="000620A9"/>
    <w:rsid w:val="000627EE"/>
    <w:rsid w:val="00062C4F"/>
    <w:rsid w:val="00063480"/>
    <w:rsid w:val="00063C78"/>
    <w:rsid w:val="00064175"/>
    <w:rsid w:val="0006427C"/>
    <w:rsid w:val="00064BBC"/>
    <w:rsid w:val="00064C36"/>
    <w:rsid w:val="00065407"/>
    <w:rsid w:val="0006637C"/>
    <w:rsid w:val="000665B0"/>
    <w:rsid w:val="00066EE8"/>
    <w:rsid w:val="000700EE"/>
    <w:rsid w:val="00070207"/>
    <w:rsid w:val="0007060A"/>
    <w:rsid w:val="00070B8F"/>
    <w:rsid w:val="00070E2F"/>
    <w:rsid w:val="000713CB"/>
    <w:rsid w:val="00071660"/>
    <w:rsid w:val="000717BA"/>
    <w:rsid w:val="00071FEA"/>
    <w:rsid w:val="00072390"/>
    <w:rsid w:val="000723D5"/>
    <w:rsid w:val="0007296F"/>
    <w:rsid w:val="00072AA6"/>
    <w:rsid w:val="00072C5A"/>
    <w:rsid w:val="00072D29"/>
    <w:rsid w:val="00072DB5"/>
    <w:rsid w:val="00072EF4"/>
    <w:rsid w:val="0007396B"/>
    <w:rsid w:val="00073FAE"/>
    <w:rsid w:val="000749E7"/>
    <w:rsid w:val="00074E16"/>
    <w:rsid w:val="0007556C"/>
    <w:rsid w:val="00075C04"/>
    <w:rsid w:val="00075FBD"/>
    <w:rsid w:val="000760CB"/>
    <w:rsid w:val="000766BB"/>
    <w:rsid w:val="000767F0"/>
    <w:rsid w:val="00076971"/>
    <w:rsid w:val="00076BF8"/>
    <w:rsid w:val="00076CF9"/>
    <w:rsid w:val="00076D6A"/>
    <w:rsid w:val="0007749A"/>
    <w:rsid w:val="000774B0"/>
    <w:rsid w:val="00077A57"/>
    <w:rsid w:val="00077B42"/>
    <w:rsid w:val="00077B6D"/>
    <w:rsid w:val="00080086"/>
    <w:rsid w:val="00080103"/>
    <w:rsid w:val="0008016D"/>
    <w:rsid w:val="0008027F"/>
    <w:rsid w:val="000803D1"/>
    <w:rsid w:val="00081C9C"/>
    <w:rsid w:val="0008272B"/>
    <w:rsid w:val="0008282D"/>
    <w:rsid w:val="000838D6"/>
    <w:rsid w:val="00083A85"/>
    <w:rsid w:val="0008470E"/>
    <w:rsid w:val="000866EA"/>
    <w:rsid w:val="00086D3E"/>
    <w:rsid w:val="000873AC"/>
    <w:rsid w:val="00090094"/>
    <w:rsid w:val="00090796"/>
    <w:rsid w:val="000908AA"/>
    <w:rsid w:val="000911D4"/>
    <w:rsid w:val="0009187E"/>
    <w:rsid w:val="00091D0A"/>
    <w:rsid w:val="00092B05"/>
    <w:rsid w:val="0009317F"/>
    <w:rsid w:val="00093335"/>
    <w:rsid w:val="00093496"/>
    <w:rsid w:val="00093973"/>
    <w:rsid w:val="00093C60"/>
    <w:rsid w:val="000943E1"/>
    <w:rsid w:val="00094966"/>
    <w:rsid w:val="00095397"/>
    <w:rsid w:val="00095574"/>
    <w:rsid w:val="00095E8D"/>
    <w:rsid w:val="000966F4"/>
    <w:rsid w:val="00096DA7"/>
    <w:rsid w:val="00096E2C"/>
    <w:rsid w:val="000972BD"/>
    <w:rsid w:val="000976B6"/>
    <w:rsid w:val="000A01EE"/>
    <w:rsid w:val="000A023D"/>
    <w:rsid w:val="000A0B04"/>
    <w:rsid w:val="000A1154"/>
    <w:rsid w:val="000A13F6"/>
    <w:rsid w:val="000A1A2D"/>
    <w:rsid w:val="000A1F0D"/>
    <w:rsid w:val="000A4C64"/>
    <w:rsid w:val="000A501C"/>
    <w:rsid w:val="000A5A92"/>
    <w:rsid w:val="000A639B"/>
    <w:rsid w:val="000A669F"/>
    <w:rsid w:val="000A692D"/>
    <w:rsid w:val="000A69C8"/>
    <w:rsid w:val="000A7010"/>
    <w:rsid w:val="000A79CD"/>
    <w:rsid w:val="000A7B04"/>
    <w:rsid w:val="000A7E1C"/>
    <w:rsid w:val="000B047D"/>
    <w:rsid w:val="000B1421"/>
    <w:rsid w:val="000B1772"/>
    <w:rsid w:val="000B19F0"/>
    <w:rsid w:val="000B237A"/>
    <w:rsid w:val="000B3355"/>
    <w:rsid w:val="000B414B"/>
    <w:rsid w:val="000B41D5"/>
    <w:rsid w:val="000B4448"/>
    <w:rsid w:val="000B49A4"/>
    <w:rsid w:val="000B4C7D"/>
    <w:rsid w:val="000B4CFF"/>
    <w:rsid w:val="000B4E0A"/>
    <w:rsid w:val="000B5099"/>
    <w:rsid w:val="000B58C7"/>
    <w:rsid w:val="000B59F7"/>
    <w:rsid w:val="000B5CEA"/>
    <w:rsid w:val="000B5DF7"/>
    <w:rsid w:val="000B60D0"/>
    <w:rsid w:val="000C035E"/>
    <w:rsid w:val="000C18A9"/>
    <w:rsid w:val="000C1FA3"/>
    <w:rsid w:val="000C2120"/>
    <w:rsid w:val="000C2F16"/>
    <w:rsid w:val="000C3209"/>
    <w:rsid w:val="000C32AE"/>
    <w:rsid w:val="000C3E9B"/>
    <w:rsid w:val="000C40A9"/>
    <w:rsid w:val="000C40F3"/>
    <w:rsid w:val="000C41AA"/>
    <w:rsid w:val="000C471B"/>
    <w:rsid w:val="000C584F"/>
    <w:rsid w:val="000C6506"/>
    <w:rsid w:val="000C76B7"/>
    <w:rsid w:val="000C7A3C"/>
    <w:rsid w:val="000D0656"/>
    <w:rsid w:val="000D08C0"/>
    <w:rsid w:val="000D0E91"/>
    <w:rsid w:val="000D0FBB"/>
    <w:rsid w:val="000D1003"/>
    <w:rsid w:val="000D1882"/>
    <w:rsid w:val="000D1E6C"/>
    <w:rsid w:val="000D1EC7"/>
    <w:rsid w:val="000D25D3"/>
    <w:rsid w:val="000D2E37"/>
    <w:rsid w:val="000D341C"/>
    <w:rsid w:val="000D3881"/>
    <w:rsid w:val="000D43E1"/>
    <w:rsid w:val="000D51A0"/>
    <w:rsid w:val="000D57CB"/>
    <w:rsid w:val="000D5A42"/>
    <w:rsid w:val="000D5AC8"/>
    <w:rsid w:val="000D7A63"/>
    <w:rsid w:val="000D7D29"/>
    <w:rsid w:val="000D7E7D"/>
    <w:rsid w:val="000E0282"/>
    <w:rsid w:val="000E0CC3"/>
    <w:rsid w:val="000E0F56"/>
    <w:rsid w:val="000E1985"/>
    <w:rsid w:val="000E2105"/>
    <w:rsid w:val="000E24BA"/>
    <w:rsid w:val="000E25BD"/>
    <w:rsid w:val="000E2730"/>
    <w:rsid w:val="000E2D32"/>
    <w:rsid w:val="000E2F06"/>
    <w:rsid w:val="000E3803"/>
    <w:rsid w:val="000E39E7"/>
    <w:rsid w:val="000E3C34"/>
    <w:rsid w:val="000E3FC5"/>
    <w:rsid w:val="000E4253"/>
    <w:rsid w:val="000E503C"/>
    <w:rsid w:val="000E562A"/>
    <w:rsid w:val="000E5AEC"/>
    <w:rsid w:val="000E61C5"/>
    <w:rsid w:val="000E6567"/>
    <w:rsid w:val="000F0149"/>
    <w:rsid w:val="000F0238"/>
    <w:rsid w:val="000F03AB"/>
    <w:rsid w:val="000F0911"/>
    <w:rsid w:val="000F0A33"/>
    <w:rsid w:val="000F0F23"/>
    <w:rsid w:val="000F1C78"/>
    <w:rsid w:val="000F266E"/>
    <w:rsid w:val="000F29D8"/>
    <w:rsid w:val="000F2CB3"/>
    <w:rsid w:val="000F2F49"/>
    <w:rsid w:val="000F31B7"/>
    <w:rsid w:val="000F34BE"/>
    <w:rsid w:val="000F3DBB"/>
    <w:rsid w:val="000F3DDD"/>
    <w:rsid w:val="000F3E7E"/>
    <w:rsid w:val="000F40BE"/>
    <w:rsid w:val="000F4D8F"/>
    <w:rsid w:val="000F4E51"/>
    <w:rsid w:val="000F5033"/>
    <w:rsid w:val="000F5441"/>
    <w:rsid w:val="000F5576"/>
    <w:rsid w:val="000F5E14"/>
    <w:rsid w:val="000F654F"/>
    <w:rsid w:val="000F6643"/>
    <w:rsid w:val="000F68E9"/>
    <w:rsid w:val="000F6C45"/>
    <w:rsid w:val="000F7072"/>
    <w:rsid w:val="000F7338"/>
    <w:rsid w:val="000F7767"/>
    <w:rsid w:val="000F7804"/>
    <w:rsid w:val="000F794B"/>
    <w:rsid w:val="001000F2"/>
    <w:rsid w:val="0010020A"/>
    <w:rsid w:val="001003FA"/>
    <w:rsid w:val="00100842"/>
    <w:rsid w:val="00100F90"/>
    <w:rsid w:val="001010E3"/>
    <w:rsid w:val="00101889"/>
    <w:rsid w:val="00101C07"/>
    <w:rsid w:val="00101D75"/>
    <w:rsid w:val="00102050"/>
    <w:rsid w:val="00102881"/>
    <w:rsid w:val="001030E4"/>
    <w:rsid w:val="001042C8"/>
    <w:rsid w:val="00104328"/>
    <w:rsid w:val="00104625"/>
    <w:rsid w:val="0010493E"/>
    <w:rsid w:val="001049C0"/>
    <w:rsid w:val="00104E93"/>
    <w:rsid w:val="00104EB4"/>
    <w:rsid w:val="00105C2C"/>
    <w:rsid w:val="001064D1"/>
    <w:rsid w:val="001067A9"/>
    <w:rsid w:val="0010693E"/>
    <w:rsid w:val="001069F6"/>
    <w:rsid w:val="00106B91"/>
    <w:rsid w:val="001104E1"/>
    <w:rsid w:val="00110AFE"/>
    <w:rsid w:val="00110DA4"/>
    <w:rsid w:val="00110E12"/>
    <w:rsid w:val="00111437"/>
    <w:rsid w:val="00111477"/>
    <w:rsid w:val="0011220F"/>
    <w:rsid w:val="00113181"/>
    <w:rsid w:val="00113199"/>
    <w:rsid w:val="001145F8"/>
    <w:rsid w:val="0011487F"/>
    <w:rsid w:val="001148EF"/>
    <w:rsid w:val="001151AC"/>
    <w:rsid w:val="00115523"/>
    <w:rsid w:val="00115CE3"/>
    <w:rsid w:val="00116919"/>
    <w:rsid w:val="00117665"/>
    <w:rsid w:val="001177A3"/>
    <w:rsid w:val="00117F46"/>
    <w:rsid w:val="001203B4"/>
    <w:rsid w:val="00120689"/>
    <w:rsid w:val="00120BB7"/>
    <w:rsid w:val="00120E72"/>
    <w:rsid w:val="00121953"/>
    <w:rsid w:val="00121B22"/>
    <w:rsid w:val="00122E10"/>
    <w:rsid w:val="00122FA7"/>
    <w:rsid w:val="00123203"/>
    <w:rsid w:val="00123A16"/>
    <w:rsid w:val="001248E4"/>
    <w:rsid w:val="00124DE5"/>
    <w:rsid w:val="00125DDF"/>
    <w:rsid w:val="0012626A"/>
    <w:rsid w:val="00127B97"/>
    <w:rsid w:val="00130BA7"/>
    <w:rsid w:val="00130CE5"/>
    <w:rsid w:val="00132076"/>
    <w:rsid w:val="00132574"/>
    <w:rsid w:val="00132E72"/>
    <w:rsid w:val="00133BFA"/>
    <w:rsid w:val="00133E5F"/>
    <w:rsid w:val="001340BF"/>
    <w:rsid w:val="00134232"/>
    <w:rsid w:val="001343DC"/>
    <w:rsid w:val="001347D1"/>
    <w:rsid w:val="00134D95"/>
    <w:rsid w:val="00134E3C"/>
    <w:rsid w:val="00134F4A"/>
    <w:rsid w:val="00135248"/>
    <w:rsid w:val="00135E35"/>
    <w:rsid w:val="0013746E"/>
    <w:rsid w:val="001374AB"/>
    <w:rsid w:val="00137794"/>
    <w:rsid w:val="00137F45"/>
    <w:rsid w:val="00140308"/>
    <w:rsid w:val="00140B33"/>
    <w:rsid w:val="00140B9B"/>
    <w:rsid w:val="00140F3A"/>
    <w:rsid w:val="001413B8"/>
    <w:rsid w:val="00141804"/>
    <w:rsid w:val="00141BAD"/>
    <w:rsid w:val="0014202D"/>
    <w:rsid w:val="00142815"/>
    <w:rsid w:val="00143408"/>
    <w:rsid w:val="0014359C"/>
    <w:rsid w:val="00143D13"/>
    <w:rsid w:val="00144AE8"/>
    <w:rsid w:val="001451AD"/>
    <w:rsid w:val="00145D39"/>
    <w:rsid w:val="001464CA"/>
    <w:rsid w:val="00146712"/>
    <w:rsid w:val="001474CD"/>
    <w:rsid w:val="0014762F"/>
    <w:rsid w:val="00147805"/>
    <w:rsid w:val="001508AF"/>
    <w:rsid w:val="00150A95"/>
    <w:rsid w:val="00150E8E"/>
    <w:rsid w:val="00151152"/>
    <w:rsid w:val="00151295"/>
    <w:rsid w:val="0015153F"/>
    <w:rsid w:val="0015218E"/>
    <w:rsid w:val="00152AC8"/>
    <w:rsid w:val="00152BD8"/>
    <w:rsid w:val="00152C3B"/>
    <w:rsid w:val="00152E97"/>
    <w:rsid w:val="001530AA"/>
    <w:rsid w:val="00153ABF"/>
    <w:rsid w:val="00154287"/>
    <w:rsid w:val="00154A7D"/>
    <w:rsid w:val="00154D51"/>
    <w:rsid w:val="00155048"/>
    <w:rsid w:val="001550E6"/>
    <w:rsid w:val="001551DD"/>
    <w:rsid w:val="00155A48"/>
    <w:rsid w:val="00155B79"/>
    <w:rsid w:val="00157458"/>
    <w:rsid w:val="001579E9"/>
    <w:rsid w:val="00157A19"/>
    <w:rsid w:val="0016090F"/>
    <w:rsid w:val="00160FA8"/>
    <w:rsid w:val="0016172C"/>
    <w:rsid w:val="00161D48"/>
    <w:rsid w:val="00162034"/>
    <w:rsid w:val="00162346"/>
    <w:rsid w:val="001627E4"/>
    <w:rsid w:val="00162B1B"/>
    <w:rsid w:val="00163DA0"/>
    <w:rsid w:val="00163DE0"/>
    <w:rsid w:val="00164007"/>
    <w:rsid w:val="0016466E"/>
    <w:rsid w:val="00164F53"/>
    <w:rsid w:val="001657BF"/>
    <w:rsid w:val="0016588F"/>
    <w:rsid w:val="0016611F"/>
    <w:rsid w:val="001661EA"/>
    <w:rsid w:val="00166203"/>
    <w:rsid w:val="00166B67"/>
    <w:rsid w:val="001674C0"/>
    <w:rsid w:val="001678C7"/>
    <w:rsid w:val="00167A16"/>
    <w:rsid w:val="00167F32"/>
    <w:rsid w:val="00170CB2"/>
    <w:rsid w:val="00170CD6"/>
    <w:rsid w:val="00170D05"/>
    <w:rsid w:val="0017132F"/>
    <w:rsid w:val="001714B2"/>
    <w:rsid w:val="00171A7E"/>
    <w:rsid w:val="00172F78"/>
    <w:rsid w:val="00173705"/>
    <w:rsid w:val="0017511B"/>
    <w:rsid w:val="00175523"/>
    <w:rsid w:val="00175958"/>
    <w:rsid w:val="00176606"/>
    <w:rsid w:val="0017687E"/>
    <w:rsid w:val="00176D11"/>
    <w:rsid w:val="00176E9C"/>
    <w:rsid w:val="00177918"/>
    <w:rsid w:val="00177DC5"/>
    <w:rsid w:val="00177E5B"/>
    <w:rsid w:val="00180102"/>
    <w:rsid w:val="00180467"/>
    <w:rsid w:val="001813EF"/>
    <w:rsid w:val="001817DE"/>
    <w:rsid w:val="001826DE"/>
    <w:rsid w:val="001829B3"/>
    <w:rsid w:val="00182B7A"/>
    <w:rsid w:val="00182BB8"/>
    <w:rsid w:val="00182D6E"/>
    <w:rsid w:val="0018442B"/>
    <w:rsid w:val="0018466B"/>
    <w:rsid w:val="00184E28"/>
    <w:rsid w:val="00186082"/>
    <w:rsid w:val="0018647A"/>
    <w:rsid w:val="001864E7"/>
    <w:rsid w:val="001877CB"/>
    <w:rsid w:val="00187BC3"/>
    <w:rsid w:val="00190F78"/>
    <w:rsid w:val="00191374"/>
    <w:rsid w:val="001919FA"/>
    <w:rsid w:val="00191EE4"/>
    <w:rsid w:val="001922B2"/>
    <w:rsid w:val="001925D0"/>
    <w:rsid w:val="00192CA0"/>
    <w:rsid w:val="0019316B"/>
    <w:rsid w:val="0019321F"/>
    <w:rsid w:val="00194522"/>
    <w:rsid w:val="00195215"/>
    <w:rsid w:val="001959D5"/>
    <w:rsid w:val="00195CAA"/>
    <w:rsid w:val="00195D3C"/>
    <w:rsid w:val="00195FA6"/>
    <w:rsid w:val="00196D49"/>
    <w:rsid w:val="0019741F"/>
    <w:rsid w:val="00197BCA"/>
    <w:rsid w:val="001A092D"/>
    <w:rsid w:val="001A0C13"/>
    <w:rsid w:val="001A0D52"/>
    <w:rsid w:val="001A10C8"/>
    <w:rsid w:val="001A1AF1"/>
    <w:rsid w:val="001A1C8E"/>
    <w:rsid w:val="001A268F"/>
    <w:rsid w:val="001A26B8"/>
    <w:rsid w:val="001A27B6"/>
    <w:rsid w:val="001A3268"/>
    <w:rsid w:val="001A37BA"/>
    <w:rsid w:val="001A3A19"/>
    <w:rsid w:val="001A3FE5"/>
    <w:rsid w:val="001A4088"/>
    <w:rsid w:val="001A4533"/>
    <w:rsid w:val="001A491C"/>
    <w:rsid w:val="001A51D5"/>
    <w:rsid w:val="001A58A2"/>
    <w:rsid w:val="001A59A2"/>
    <w:rsid w:val="001A5B8F"/>
    <w:rsid w:val="001A5EBE"/>
    <w:rsid w:val="001A5EE2"/>
    <w:rsid w:val="001A6808"/>
    <w:rsid w:val="001A681F"/>
    <w:rsid w:val="001B02FF"/>
    <w:rsid w:val="001B0BE0"/>
    <w:rsid w:val="001B0E44"/>
    <w:rsid w:val="001B1C1E"/>
    <w:rsid w:val="001B221A"/>
    <w:rsid w:val="001B2366"/>
    <w:rsid w:val="001B2397"/>
    <w:rsid w:val="001B244C"/>
    <w:rsid w:val="001B2830"/>
    <w:rsid w:val="001B2D93"/>
    <w:rsid w:val="001B3802"/>
    <w:rsid w:val="001B3A11"/>
    <w:rsid w:val="001B3A60"/>
    <w:rsid w:val="001B4094"/>
    <w:rsid w:val="001B47A9"/>
    <w:rsid w:val="001B491F"/>
    <w:rsid w:val="001B4AE4"/>
    <w:rsid w:val="001B4B7B"/>
    <w:rsid w:val="001B4F67"/>
    <w:rsid w:val="001B58C6"/>
    <w:rsid w:val="001B634D"/>
    <w:rsid w:val="001B6BA3"/>
    <w:rsid w:val="001B7026"/>
    <w:rsid w:val="001B7568"/>
    <w:rsid w:val="001B7692"/>
    <w:rsid w:val="001B7A4C"/>
    <w:rsid w:val="001C064C"/>
    <w:rsid w:val="001C0C7F"/>
    <w:rsid w:val="001C18E7"/>
    <w:rsid w:val="001C1C7B"/>
    <w:rsid w:val="001C22B6"/>
    <w:rsid w:val="001C247A"/>
    <w:rsid w:val="001C39FB"/>
    <w:rsid w:val="001C3DDD"/>
    <w:rsid w:val="001C4B84"/>
    <w:rsid w:val="001C516A"/>
    <w:rsid w:val="001C59F9"/>
    <w:rsid w:val="001C6B16"/>
    <w:rsid w:val="001C736A"/>
    <w:rsid w:val="001C7AA0"/>
    <w:rsid w:val="001D07F3"/>
    <w:rsid w:val="001D0E27"/>
    <w:rsid w:val="001D12C9"/>
    <w:rsid w:val="001D18EB"/>
    <w:rsid w:val="001D1CEE"/>
    <w:rsid w:val="001D30EA"/>
    <w:rsid w:val="001D30F4"/>
    <w:rsid w:val="001D4F67"/>
    <w:rsid w:val="001D51EF"/>
    <w:rsid w:val="001D5526"/>
    <w:rsid w:val="001D583F"/>
    <w:rsid w:val="001D616A"/>
    <w:rsid w:val="001D67C8"/>
    <w:rsid w:val="001D6B8E"/>
    <w:rsid w:val="001D6D8C"/>
    <w:rsid w:val="001D6F71"/>
    <w:rsid w:val="001D706C"/>
    <w:rsid w:val="001E016D"/>
    <w:rsid w:val="001E0AB3"/>
    <w:rsid w:val="001E106B"/>
    <w:rsid w:val="001E16C4"/>
    <w:rsid w:val="001E2C2C"/>
    <w:rsid w:val="001E39E3"/>
    <w:rsid w:val="001E3A9A"/>
    <w:rsid w:val="001E4378"/>
    <w:rsid w:val="001E45C7"/>
    <w:rsid w:val="001E4732"/>
    <w:rsid w:val="001E4C58"/>
    <w:rsid w:val="001E5229"/>
    <w:rsid w:val="001E649D"/>
    <w:rsid w:val="001E6AEF"/>
    <w:rsid w:val="001E6B00"/>
    <w:rsid w:val="001F0780"/>
    <w:rsid w:val="001F0837"/>
    <w:rsid w:val="001F0A8B"/>
    <w:rsid w:val="001F0B74"/>
    <w:rsid w:val="001F0F76"/>
    <w:rsid w:val="001F1273"/>
    <w:rsid w:val="001F196F"/>
    <w:rsid w:val="001F268F"/>
    <w:rsid w:val="001F278D"/>
    <w:rsid w:val="001F31CE"/>
    <w:rsid w:val="001F330A"/>
    <w:rsid w:val="001F3396"/>
    <w:rsid w:val="001F36F4"/>
    <w:rsid w:val="001F4010"/>
    <w:rsid w:val="001F41E8"/>
    <w:rsid w:val="001F4293"/>
    <w:rsid w:val="001F4D62"/>
    <w:rsid w:val="001F50F7"/>
    <w:rsid w:val="001F5568"/>
    <w:rsid w:val="001F5C4E"/>
    <w:rsid w:val="001F5E4D"/>
    <w:rsid w:val="001F5EB5"/>
    <w:rsid w:val="001F5EC7"/>
    <w:rsid w:val="001F6156"/>
    <w:rsid w:val="001F6184"/>
    <w:rsid w:val="001F6336"/>
    <w:rsid w:val="001F65AA"/>
    <w:rsid w:val="001F6998"/>
    <w:rsid w:val="001F6DDD"/>
    <w:rsid w:val="001F70A1"/>
    <w:rsid w:val="001F7204"/>
    <w:rsid w:val="001F7482"/>
    <w:rsid w:val="001F7A7C"/>
    <w:rsid w:val="001F7A7F"/>
    <w:rsid w:val="002003C5"/>
    <w:rsid w:val="002004EB"/>
    <w:rsid w:val="0020086E"/>
    <w:rsid w:val="00200B99"/>
    <w:rsid w:val="002013DF"/>
    <w:rsid w:val="00201829"/>
    <w:rsid w:val="002019B9"/>
    <w:rsid w:val="002019EC"/>
    <w:rsid w:val="00201A9F"/>
    <w:rsid w:val="00202480"/>
    <w:rsid w:val="00202AC1"/>
    <w:rsid w:val="00203A2C"/>
    <w:rsid w:val="00203BFC"/>
    <w:rsid w:val="0020403B"/>
    <w:rsid w:val="0020492C"/>
    <w:rsid w:val="00204F9A"/>
    <w:rsid w:val="00204FFD"/>
    <w:rsid w:val="0020507C"/>
    <w:rsid w:val="00205180"/>
    <w:rsid w:val="00206378"/>
    <w:rsid w:val="00206445"/>
    <w:rsid w:val="00206469"/>
    <w:rsid w:val="0020654C"/>
    <w:rsid w:val="002069E3"/>
    <w:rsid w:val="00206E94"/>
    <w:rsid w:val="00206FA7"/>
    <w:rsid w:val="00210F14"/>
    <w:rsid w:val="002111B4"/>
    <w:rsid w:val="00211328"/>
    <w:rsid w:val="0021151B"/>
    <w:rsid w:val="00212957"/>
    <w:rsid w:val="00212A21"/>
    <w:rsid w:val="00213146"/>
    <w:rsid w:val="002131CE"/>
    <w:rsid w:val="0021463A"/>
    <w:rsid w:val="00214CE9"/>
    <w:rsid w:val="0021538B"/>
    <w:rsid w:val="002157EC"/>
    <w:rsid w:val="002159DD"/>
    <w:rsid w:val="00215AAC"/>
    <w:rsid w:val="00215B4F"/>
    <w:rsid w:val="00216E8B"/>
    <w:rsid w:val="00217B93"/>
    <w:rsid w:val="00217F2F"/>
    <w:rsid w:val="002200B6"/>
    <w:rsid w:val="002205F1"/>
    <w:rsid w:val="00220669"/>
    <w:rsid w:val="00220F30"/>
    <w:rsid w:val="002211CA"/>
    <w:rsid w:val="002213D7"/>
    <w:rsid w:val="00221CB5"/>
    <w:rsid w:val="0022326F"/>
    <w:rsid w:val="00223276"/>
    <w:rsid w:val="002235F8"/>
    <w:rsid w:val="002237CD"/>
    <w:rsid w:val="00223B8B"/>
    <w:rsid w:val="00223EA4"/>
    <w:rsid w:val="002240DD"/>
    <w:rsid w:val="0022526B"/>
    <w:rsid w:val="0022570C"/>
    <w:rsid w:val="00225E5F"/>
    <w:rsid w:val="00225F98"/>
    <w:rsid w:val="00226834"/>
    <w:rsid w:val="00226D82"/>
    <w:rsid w:val="002270CA"/>
    <w:rsid w:val="002274DD"/>
    <w:rsid w:val="00227E7E"/>
    <w:rsid w:val="002302B8"/>
    <w:rsid w:val="00230778"/>
    <w:rsid w:val="00230F8F"/>
    <w:rsid w:val="00231179"/>
    <w:rsid w:val="0023161D"/>
    <w:rsid w:val="00232672"/>
    <w:rsid w:val="0023293B"/>
    <w:rsid w:val="00233244"/>
    <w:rsid w:val="002335DD"/>
    <w:rsid w:val="00233EF0"/>
    <w:rsid w:val="002344AC"/>
    <w:rsid w:val="00234E2D"/>
    <w:rsid w:val="00234ECF"/>
    <w:rsid w:val="002351CC"/>
    <w:rsid w:val="00235288"/>
    <w:rsid w:val="002356EB"/>
    <w:rsid w:val="002358EE"/>
    <w:rsid w:val="00235BAC"/>
    <w:rsid w:val="00235BFE"/>
    <w:rsid w:val="00235C82"/>
    <w:rsid w:val="00235F45"/>
    <w:rsid w:val="002366AD"/>
    <w:rsid w:val="0023735D"/>
    <w:rsid w:val="00237F83"/>
    <w:rsid w:val="002409B2"/>
    <w:rsid w:val="00240E27"/>
    <w:rsid w:val="00241E00"/>
    <w:rsid w:val="0024214D"/>
    <w:rsid w:val="002423B1"/>
    <w:rsid w:val="0024280D"/>
    <w:rsid w:val="00242CB1"/>
    <w:rsid w:val="00243E34"/>
    <w:rsid w:val="00244291"/>
    <w:rsid w:val="00244CC6"/>
    <w:rsid w:val="00245317"/>
    <w:rsid w:val="00245782"/>
    <w:rsid w:val="002465A1"/>
    <w:rsid w:val="002467DD"/>
    <w:rsid w:val="00246C34"/>
    <w:rsid w:val="00246C48"/>
    <w:rsid w:val="002470AA"/>
    <w:rsid w:val="0024726B"/>
    <w:rsid w:val="0024748E"/>
    <w:rsid w:val="00247837"/>
    <w:rsid w:val="00247EA7"/>
    <w:rsid w:val="00250BBD"/>
    <w:rsid w:val="00250DD2"/>
    <w:rsid w:val="00251CF5"/>
    <w:rsid w:val="00251E93"/>
    <w:rsid w:val="002528B7"/>
    <w:rsid w:val="00252CF2"/>
    <w:rsid w:val="00252ED6"/>
    <w:rsid w:val="002545FA"/>
    <w:rsid w:val="00254665"/>
    <w:rsid w:val="00254696"/>
    <w:rsid w:val="00254763"/>
    <w:rsid w:val="00254EAA"/>
    <w:rsid w:val="00254F13"/>
    <w:rsid w:val="00255004"/>
    <w:rsid w:val="00255219"/>
    <w:rsid w:val="002555D5"/>
    <w:rsid w:val="00255A81"/>
    <w:rsid w:val="00256005"/>
    <w:rsid w:val="0025646B"/>
    <w:rsid w:val="00256B2F"/>
    <w:rsid w:val="0025724E"/>
    <w:rsid w:val="002576B4"/>
    <w:rsid w:val="00260A84"/>
    <w:rsid w:val="0026118E"/>
    <w:rsid w:val="002611A6"/>
    <w:rsid w:val="002613F2"/>
    <w:rsid w:val="002635C5"/>
    <w:rsid w:val="00264329"/>
    <w:rsid w:val="0026457F"/>
    <w:rsid w:val="00264683"/>
    <w:rsid w:val="002649D1"/>
    <w:rsid w:val="0026533E"/>
    <w:rsid w:val="00265403"/>
    <w:rsid w:val="00266777"/>
    <w:rsid w:val="002669E1"/>
    <w:rsid w:val="00266FB8"/>
    <w:rsid w:val="002678E5"/>
    <w:rsid w:val="00267A54"/>
    <w:rsid w:val="00267BCC"/>
    <w:rsid w:val="00267D55"/>
    <w:rsid w:val="00271B46"/>
    <w:rsid w:val="002720C4"/>
    <w:rsid w:val="00272FDC"/>
    <w:rsid w:val="002731A0"/>
    <w:rsid w:val="00274203"/>
    <w:rsid w:val="00274A34"/>
    <w:rsid w:val="00274C95"/>
    <w:rsid w:val="0027545F"/>
    <w:rsid w:val="00275B9F"/>
    <w:rsid w:val="00275E29"/>
    <w:rsid w:val="00276444"/>
    <w:rsid w:val="00276672"/>
    <w:rsid w:val="00276899"/>
    <w:rsid w:val="00276C44"/>
    <w:rsid w:val="00277D77"/>
    <w:rsid w:val="00280654"/>
    <w:rsid w:val="00280EFA"/>
    <w:rsid w:val="0028131A"/>
    <w:rsid w:val="002815E3"/>
    <w:rsid w:val="0028249A"/>
    <w:rsid w:val="002824B8"/>
    <w:rsid w:val="002826D2"/>
    <w:rsid w:val="00282BC2"/>
    <w:rsid w:val="0028322E"/>
    <w:rsid w:val="002833C4"/>
    <w:rsid w:val="0028350A"/>
    <w:rsid w:val="002841E2"/>
    <w:rsid w:val="0028485E"/>
    <w:rsid w:val="00284926"/>
    <w:rsid w:val="00284C41"/>
    <w:rsid w:val="0028550D"/>
    <w:rsid w:val="002858BD"/>
    <w:rsid w:val="00285A41"/>
    <w:rsid w:val="002861D0"/>
    <w:rsid w:val="0028647C"/>
    <w:rsid w:val="00287001"/>
    <w:rsid w:val="00287BC9"/>
    <w:rsid w:val="00287F5F"/>
    <w:rsid w:val="00290FED"/>
    <w:rsid w:val="00291850"/>
    <w:rsid w:val="00291ABB"/>
    <w:rsid w:val="00291E14"/>
    <w:rsid w:val="00292D75"/>
    <w:rsid w:val="00294705"/>
    <w:rsid w:val="00295429"/>
    <w:rsid w:val="00295B9A"/>
    <w:rsid w:val="00296134"/>
    <w:rsid w:val="0029699C"/>
    <w:rsid w:val="00297295"/>
    <w:rsid w:val="002973AC"/>
    <w:rsid w:val="002973FF"/>
    <w:rsid w:val="00297557"/>
    <w:rsid w:val="0029765F"/>
    <w:rsid w:val="002A15C9"/>
    <w:rsid w:val="002A1CEB"/>
    <w:rsid w:val="002A2EC5"/>
    <w:rsid w:val="002A4C69"/>
    <w:rsid w:val="002A5119"/>
    <w:rsid w:val="002A52C1"/>
    <w:rsid w:val="002A6265"/>
    <w:rsid w:val="002A7441"/>
    <w:rsid w:val="002A746B"/>
    <w:rsid w:val="002A76C8"/>
    <w:rsid w:val="002A7BA1"/>
    <w:rsid w:val="002B11B4"/>
    <w:rsid w:val="002B1254"/>
    <w:rsid w:val="002B2A98"/>
    <w:rsid w:val="002B2AE8"/>
    <w:rsid w:val="002B2E3D"/>
    <w:rsid w:val="002B3011"/>
    <w:rsid w:val="002B33DC"/>
    <w:rsid w:val="002B3497"/>
    <w:rsid w:val="002B3504"/>
    <w:rsid w:val="002B3A28"/>
    <w:rsid w:val="002B3C01"/>
    <w:rsid w:val="002B3E8D"/>
    <w:rsid w:val="002B509B"/>
    <w:rsid w:val="002B51EB"/>
    <w:rsid w:val="002B52DD"/>
    <w:rsid w:val="002B5333"/>
    <w:rsid w:val="002B53A4"/>
    <w:rsid w:val="002B58EE"/>
    <w:rsid w:val="002B650D"/>
    <w:rsid w:val="002B67BD"/>
    <w:rsid w:val="002B6EA0"/>
    <w:rsid w:val="002B7457"/>
    <w:rsid w:val="002B7611"/>
    <w:rsid w:val="002C0198"/>
    <w:rsid w:val="002C02F7"/>
    <w:rsid w:val="002C0438"/>
    <w:rsid w:val="002C0DE7"/>
    <w:rsid w:val="002C1377"/>
    <w:rsid w:val="002C16D6"/>
    <w:rsid w:val="002C1D2D"/>
    <w:rsid w:val="002C1D95"/>
    <w:rsid w:val="002C1DD8"/>
    <w:rsid w:val="002C2AD8"/>
    <w:rsid w:val="002C2B40"/>
    <w:rsid w:val="002C2D4D"/>
    <w:rsid w:val="002C33BA"/>
    <w:rsid w:val="002C369B"/>
    <w:rsid w:val="002C3A47"/>
    <w:rsid w:val="002C3F98"/>
    <w:rsid w:val="002C45D8"/>
    <w:rsid w:val="002C5036"/>
    <w:rsid w:val="002C52F1"/>
    <w:rsid w:val="002C52F9"/>
    <w:rsid w:val="002C5C7D"/>
    <w:rsid w:val="002C6FA3"/>
    <w:rsid w:val="002C7333"/>
    <w:rsid w:val="002C787C"/>
    <w:rsid w:val="002C7947"/>
    <w:rsid w:val="002D0550"/>
    <w:rsid w:val="002D13F0"/>
    <w:rsid w:val="002D2118"/>
    <w:rsid w:val="002D27A6"/>
    <w:rsid w:val="002D3E9B"/>
    <w:rsid w:val="002D3FDE"/>
    <w:rsid w:val="002D4511"/>
    <w:rsid w:val="002D45B5"/>
    <w:rsid w:val="002D48E9"/>
    <w:rsid w:val="002D4A3F"/>
    <w:rsid w:val="002D4A82"/>
    <w:rsid w:val="002D530D"/>
    <w:rsid w:val="002D5446"/>
    <w:rsid w:val="002D6615"/>
    <w:rsid w:val="002D6C91"/>
    <w:rsid w:val="002D71A2"/>
    <w:rsid w:val="002D78D8"/>
    <w:rsid w:val="002D7A19"/>
    <w:rsid w:val="002D7F35"/>
    <w:rsid w:val="002E04B4"/>
    <w:rsid w:val="002E05B5"/>
    <w:rsid w:val="002E0C0F"/>
    <w:rsid w:val="002E101F"/>
    <w:rsid w:val="002E139A"/>
    <w:rsid w:val="002E1526"/>
    <w:rsid w:val="002E1890"/>
    <w:rsid w:val="002E1A16"/>
    <w:rsid w:val="002E1A36"/>
    <w:rsid w:val="002E3559"/>
    <w:rsid w:val="002E3987"/>
    <w:rsid w:val="002E4604"/>
    <w:rsid w:val="002E529A"/>
    <w:rsid w:val="002E5FCC"/>
    <w:rsid w:val="002E602A"/>
    <w:rsid w:val="002E6215"/>
    <w:rsid w:val="002E641A"/>
    <w:rsid w:val="002F0162"/>
    <w:rsid w:val="002F0341"/>
    <w:rsid w:val="002F0753"/>
    <w:rsid w:val="002F0FF7"/>
    <w:rsid w:val="002F101D"/>
    <w:rsid w:val="002F102B"/>
    <w:rsid w:val="002F15D2"/>
    <w:rsid w:val="002F18BB"/>
    <w:rsid w:val="002F28E7"/>
    <w:rsid w:val="002F2975"/>
    <w:rsid w:val="002F342A"/>
    <w:rsid w:val="002F353F"/>
    <w:rsid w:val="002F3937"/>
    <w:rsid w:val="002F408E"/>
    <w:rsid w:val="002F411A"/>
    <w:rsid w:val="002F4162"/>
    <w:rsid w:val="002F45AD"/>
    <w:rsid w:val="002F47D6"/>
    <w:rsid w:val="002F4963"/>
    <w:rsid w:val="002F4B0E"/>
    <w:rsid w:val="002F5FD1"/>
    <w:rsid w:val="002F6780"/>
    <w:rsid w:val="002F6D4E"/>
    <w:rsid w:val="002F6EFC"/>
    <w:rsid w:val="002F7117"/>
    <w:rsid w:val="002F73C9"/>
    <w:rsid w:val="003001F9"/>
    <w:rsid w:val="00301535"/>
    <w:rsid w:val="0030167E"/>
    <w:rsid w:val="00301845"/>
    <w:rsid w:val="0030316C"/>
    <w:rsid w:val="003035E7"/>
    <w:rsid w:val="00304304"/>
    <w:rsid w:val="003046D5"/>
    <w:rsid w:val="003047D0"/>
    <w:rsid w:val="00305F4A"/>
    <w:rsid w:val="00306224"/>
    <w:rsid w:val="003069C5"/>
    <w:rsid w:val="0030706B"/>
    <w:rsid w:val="0030718B"/>
    <w:rsid w:val="00307ADC"/>
    <w:rsid w:val="0031019E"/>
    <w:rsid w:val="0031039A"/>
    <w:rsid w:val="003108CD"/>
    <w:rsid w:val="003117BC"/>
    <w:rsid w:val="00311A89"/>
    <w:rsid w:val="00311AF6"/>
    <w:rsid w:val="00313A09"/>
    <w:rsid w:val="00313CA2"/>
    <w:rsid w:val="00313EF9"/>
    <w:rsid w:val="0031542C"/>
    <w:rsid w:val="0031643F"/>
    <w:rsid w:val="00316B9B"/>
    <w:rsid w:val="00317375"/>
    <w:rsid w:val="00317526"/>
    <w:rsid w:val="003177DA"/>
    <w:rsid w:val="00317ED7"/>
    <w:rsid w:val="003209E1"/>
    <w:rsid w:val="003211E1"/>
    <w:rsid w:val="00321DAF"/>
    <w:rsid w:val="00324B4D"/>
    <w:rsid w:val="003253D3"/>
    <w:rsid w:val="003258E9"/>
    <w:rsid w:val="00325F18"/>
    <w:rsid w:val="003266BD"/>
    <w:rsid w:val="00326EF6"/>
    <w:rsid w:val="003275B6"/>
    <w:rsid w:val="00327AD3"/>
    <w:rsid w:val="00327B27"/>
    <w:rsid w:val="00327DF8"/>
    <w:rsid w:val="00327E46"/>
    <w:rsid w:val="00330AF9"/>
    <w:rsid w:val="003322AC"/>
    <w:rsid w:val="00332D12"/>
    <w:rsid w:val="00332D26"/>
    <w:rsid w:val="00333210"/>
    <w:rsid w:val="003334A1"/>
    <w:rsid w:val="0033378D"/>
    <w:rsid w:val="00334348"/>
    <w:rsid w:val="003343FE"/>
    <w:rsid w:val="00334880"/>
    <w:rsid w:val="0033593F"/>
    <w:rsid w:val="0033618C"/>
    <w:rsid w:val="00336E05"/>
    <w:rsid w:val="003374AE"/>
    <w:rsid w:val="003379DB"/>
    <w:rsid w:val="0034017B"/>
    <w:rsid w:val="00340524"/>
    <w:rsid w:val="0034107E"/>
    <w:rsid w:val="003411BC"/>
    <w:rsid w:val="0034126F"/>
    <w:rsid w:val="003419CC"/>
    <w:rsid w:val="0034278F"/>
    <w:rsid w:val="00342A01"/>
    <w:rsid w:val="003430AC"/>
    <w:rsid w:val="0034381D"/>
    <w:rsid w:val="0034384B"/>
    <w:rsid w:val="00343F30"/>
    <w:rsid w:val="00344A02"/>
    <w:rsid w:val="00344B91"/>
    <w:rsid w:val="0034574A"/>
    <w:rsid w:val="0034579B"/>
    <w:rsid w:val="00345B6A"/>
    <w:rsid w:val="00345C7E"/>
    <w:rsid w:val="00345FA7"/>
    <w:rsid w:val="00346508"/>
    <w:rsid w:val="00346519"/>
    <w:rsid w:val="003471DC"/>
    <w:rsid w:val="00350F48"/>
    <w:rsid w:val="003511C5"/>
    <w:rsid w:val="00351285"/>
    <w:rsid w:val="003515EB"/>
    <w:rsid w:val="0035178A"/>
    <w:rsid w:val="003517BC"/>
    <w:rsid w:val="0035192D"/>
    <w:rsid w:val="003519E4"/>
    <w:rsid w:val="00353868"/>
    <w:rsid w:val="00354A8C"/>
    <w:rsid w:val="00354B4B"/>
    <w:rsid w:val="00354C7B"/>
    <w:rsid w:val="0035511B"/>
    <w:rsid w:val="00355891"/>
    <w:rsid w:val="00355E97"/>
    <w:rsid w:val="00356072"/>
    <w:rsid w:val="00356271"/>
    <w:rsid w:val="0035649D"/>
    <w:rsid w:val="003564F3"/>
    <w:rsid w:val="003564FA"/>
    <w:rsid w:val="003574AC"/>
    <w:rsid w:val="00357F64"/>
    <w:rsid w:val="00360203"/>
    <w:rsid w:val="00360266"/>
    <w:rsid w:val="00360B9F"/>
    <w:rsid w:val="00361143"/>
    <w:rsid w:val="0036186D"/>
    <w:rsid w:val="00361EAF"/>
    <w:rsid w:val="00361FF3"/>
    <w:rsid w:val="003623BB"/>
    <w:rsid w:val="0036244D"/>
    <w:rsid w:val="00363094"/>
    <w:rsid w:val="00363633"/>
    <w:rsid w:val="0036375F"/>
    <w:rsid w:val="0036395E"/>
    <w:rsid w:val="00363B14"/>
    <w:rsid w:val="00363EAB"/>
    <w:rsid w:val="003646E8"/>
    <w:rsid w:val="00364E55"/>
    <w:rsid w:val="0036581A"/>
    <w:rsid w:val="00365AA2"/>
    <w:rsid w:val="003662AE"/>
    <w:rsid w:val="003663B8"/>
    <w:rsid w:val="003665DF"/>
    <w:rsid w:val="00366ABB"/>
    <w:rsid w:val="00366D35"/>
    <w:rsid w:val="0036742D"/>
    <w:rsid w:val="00370B0D"/>
    <w:rsid w:val="0037271E"/>
    <w:rsid w:val="003728BC"/>
    <w:rsid w:val="0037429D"/>
    <w:rsid w:val="003759D2"/>
    <w:rsid w:val="00375B1C"/>
    <w:rsid w:val="00375C40"/>
    <w:rsid w:val="00376829"/>
    <w:rsid w:val="00376B1F"/>
    <w:rsid w:val="00377D75"/>
    <w:rsid w:val="0038139F"/>
    <w:rsid w:val="00381769"/>
    <w:rsid w:val="003820BD"/>
    <w:rsid w:val="003836FF"/>
    <w:rsid w:val="003839E1"/>
    <w:rsid w:val="00383DE2"/>
    <w:rsid w:val="00383F7B"/>
    <w:rsid w:val="00385280"/>
    <w:rsid w:val="003866B5"/>
    <w:rsid w:val="003868CE"/>
    <w:rsid w:val="00386902"/>
    <w:rsid w:val="00386F77"/>
    <w:rsid w:val="003872AB"/>
    <w:rsid w:val="00390D61"/>
    <w:rsid w:val="00390D6E"/>
    <w:rsid w:val="00390DE5"/>
    <w:rsid w:val="00390F02"/>
    <w:rsid w:val="00391589"/>
    <w:rsid w:val="0039198C"/>
    <w:rsid w:val="00391C20"/>
    <w:rsid w:val="0039234E"/>
    <w:rsid w:val="00392487"/>
    <w:rsid w:val="00392826"/>
    <w:rsid w:val="00393165"/>
    <w:rsid w:val="00393899"/>
    <w:rsid w:val="00393A4E"/>
    <w:rsid w:val="00394A9F"/>
    <w:rsid w:val="00394CC3"/>
    <w:rsid w:val="00395787"/>
    <w:rsid w:val="003963CD"/>
    <w:rsid w:val="00397383"/>
    <w:rsid w:val="00397860"/>
    <w:rsid w:val="00397B4B"/>
    <w:rsid w:val="003A0F42"/>
    <w:rsid w:val="003A1127"/>
    <w:rsid w:val="003A1DCC"/>
    <w:rsid w:val="003A2568"/>
    <w:rsid w:val="003A27EC"/>
    <w:rsid w:val="003A3525"/>
    <w:rsid w:val="003A35B6"/>
    <w:rsid w:val="003A362A"/>
    <w:rsid w:val="003A3768"/>
    <w:rsid w:val="003A3C6F"/>
    <w:rsid w:val="003A3D15"/>
    <w:rsid w:val="003A421C"/>
    <w:rsid w:val="003A487B"/>
    <w:rsid w:val="003A60C4"/>
    <w:rsid w:val="003A6196"/>
    <w:rsid w:val="003A6BEB"/>
    <w:rsid w:val="003A7469"/>
    <w:rsid w:val="003A76DF"/>
    <w:rsid w:val="003A7B19"/>
    <w:rsid w:val="003B0609"/>
    <w:rsid w:val="003B076F"/>
    <w:rsid w:val="003B0DC7"/>
    <w:rsid w:val="003B0FC1"/>
    <w:rsid w:val="003B1D3A"/>
    <w:rsid w:val="003B2901"/>
    <w:rsid w:val="003B2BF8"/>
    <w:rsid w:val="003B2D40"/>
    <w:rsid w:val="003B3691"/>
    <w:rsid w:val="003B3794"/>
    <w:rsid w:val="003B405A"/>
    <w:rsid w:val="003B4B10"/>
    <w:rsid w:val="003B4CEE"/>
    <w:rsid w:val="003B4D33"/>
    <w:rsid w:val="003B4E5D"/>
    <w:rsid w:val="003B5429"/>
    <w:rsid w:val="003B5665"/>
    <w:rsid w:val="003B58C0"/>
    <w:rsid w:val="003B6C3B"/>
    <w:rsid w:val="003B6D48"/>
    <w:rsid w:val="003B7CB5"/>
    <w:rsid w:val="003C081B"/>
    <w:rsid w:val="003C09F7"/>
    <w:rsid w:val="003C1198"/>
    <w:rsid w:val="003C172F"/>
    <w:rsid w:val="003C1958"/>
    <w:rsid w:val="003C1EA9"/>
    <w:rsid w:val="003C24F9"/>
    <w:rsid w:val="003C2A1D"/>
    <w:rsid w:val="003C33A2"/>
    <w:rsid w:val="003C4460"/>
    <w:rsid w:val="003C4820"/>
    <w:rsid w:val="003C5DDA"/>
    <w:rsid w:val="003C6C95"/>
    <w:rsid w:val="003D05AF"/>
    <w:rsid w:val="003D12E7"/>
    <w:rsid w:val="003D261E"/>
    <w:rsid w:val="003D27C6"/>
    <w:rsid w:val="003D30A6"/>
    <w:rsid w:val="003D3C4A"/>
    <w:rsid w:val="003D4A5E"/>
    <w:rsid w:val="003D597B"/>
    <w:rsid w:val="003D63F0"/>
    <w:rsid w:val="003D6A33"/>
    <w:rsid w:val="003D7064"/>
    <w:rsid w:val="003D70CD"/>
    <w:rsid w:val="003D72D4"/>
    <w:rsid w:val="003D78FD"/>
    <w:rsid w:val="003E1F0F"/>
    <w:rsid w:val="003E260C"/>
    <w:rsid w:val="003E291C"/>
    <w:rsid w:val="003E2C8A"/>
    <w:rsid w:val="003E30A6"/>
    <w:rsid w:val="003E3854"/>
    <w:rsid w:val="003E412F"/>
    <w:rsid w:val="003E4829"/>
    <w:rsid w:val="003E484A"/>
    <w:rsid w:val="003E4B63"/>
    <w:rsid w:val="003E4C1B"/>
    <w:rsid w:val="003E5017"/>
    <w:rsid w:val="003E515B"/>
    <w:rsid w:val="003E5946"/>
    <w:rsid w:val="003E6581"/>
    <w:rsid w:val="003E665D"/>
    <w:rsid w:val="003E6CCB"/>
    <w:rsid w:val="003E755E"/>
    <w:rsid w:val="003F0447"/>
    <w:rsid w:val="003F0977"/>
    <w:rsid w:val="003F0E55"/>
    <w:rsid w:val="003F1B95"/>
    <w:rsid w:val="003F20D5"/>
    <w:rsid w:val="003F2540"/>
    <w:rsid w:val="003F2562"/>
    <w:rsid w:val="003F290A"/>
    <w:rsid w:val="003F2A38"/>
    <w:rsid w:val="003F301B"/>
    <w:rsid w:val="003F3265"/>
    <w:rsid w:val="003F3428"/>
    <w:rsid w:val="003F344E"/>
    <w:rsid w:val="003F35D0"/>
    <w:rsid w:val="003F3CA9"/>
    <w:rsid w:val="003F4AAD"/>
    <w:rsid w:val="003F4FE0"/>
    <w:rsid w:val="003F54FD"/>
    <w:rsid w:val="003F5E9E"/>
    <w:rsid w:val="003F5F54"/>
    <w:rsid w:val="003F6059"/>
    <w:rsid w:val="003F6693"/>
    <w:rsid w:val="003F6B88"/>
    <w:rsid w:val="003F7D7A"/>
    <w:rsid w:val="003F7DAE"/>
    <w:rsid w:val="003F7DC2"/>
    <w:rsid w:val="003F7FE0"/>
    <w:rsid w:val="00400045"/>
    <w:rsid w:val="0040020F"/>
    <w:rsid w:val="004012C8"/>
    <w:rsid w:val="00401517"/>
    <w:rsid w:val="004016F2"/>
    <w:rsid w:val="00401DAD"/>
    <w:rsid w:val="00402351"/>
    <w:rsid w:val="00402D65"/>
    <w:rsid w:val="0040351D"/>
    <w:rsid w:val="00403522"/>
    <w:rsid w:val="00403B66"/>
    <w:rsid w:val="00404428"/>
    <w:rsid w:val="00404A92"/>
    <w:rsid w:val="00404D80"/>
    <w:rsid w:val="00405CDA"/>
    <w:rsid w:val="00405E92"/>
    <w:rsid w:val="0040664A"/>
    <w:rsid w:val="0040685E"/>
    <w:rsid w:val="00406C32"/>
    <w:rsid w:val="00406CA4"/>
    <w:rsid w:val="00406E8A"/>
    <w:rsid w:val="00407A79"/>
    <w:rsid w:val="004108A1"/>
    <w:rsid w:val="004113B1"/>
    <w:rsid w:val="0041263B"/>
    <w:rsid w:val="00413054"/>
    <w:rsid w:val="004138DA"/>
    <w:rsid w:val="00413AC2"/>
    <w:rsid w:val="00413FF5"/>
    <w:rsid w:val="004144EC"/>
    <w:rsid w:val="0041468D"/>
    <w:rsid w:val="00414C7E"/>
    <w:rsid w:val="004152DB"/>
    <w:rsid w:val="0041546B"/>
    <w:rsid w:val="00415AD7"/>
    <w:rsid w:val="00415B5B"/>
    <w:rsid w:val="004168AC"/>
    <w:rsid w:val="004168D6"/>
    <w:rsid w:val="00417A53"/>
    <w:rsid w:val="00417C6A"/>
    <w:rsid w:val="00417F3D"/>
    <w:rsid w:val="004213ED"/>
    <w:rsid w:val="00421464"/>
    <w:rsid w:val="004215B7"/>
    <w:rsid w:val="00421CF3"/>
    <w:rsid w:val="00421D36"/>
    <w:rsid w:val="00422B50"/>
    <w:rsid w:val="00423092"/>
    <w:rsid w:val="004232E5"/>
    <w:rsid w:val="00424FE4"/>
    <w:rsid w:val="00425126"/>
    <w:rsid w:val="00425D38"/>
    <w:rsid w:val="0042633B"/>
    <w:rsid w:val="004266BF"/>
    <w:rsid w:val="00426AD8"/>
    <w:rsid w:val="00427084"/>
    <w:rsid w:val="00427142"/>
    <w:rsid w:val="00427584"/>
    <w:rsid w:val="0043047C"/>
    <w:rsid w:val="00430528"/>
    <w:rsid w:val="00430713"/>
    <w:rsid w:val="00431470"/>
    <w:rsid w:val="0043152C"/>
    <w:rsid w:val="00431763"/>
    <w:rsid w:val="00431962"/>
    <w:rsid w:val="00431CBE"/>
    <w:rsid w:val="004327A7"/>
    <w:rsid w:val="00432A5F"/>
    <w:rsid w:val="00432D46"/>
    <w:rsid w:val="0043389A"/>
    <w:rsid w:val="004341E9"/>
    <w:rsid w:val="004343EE"/>
    <w:rsid w:val="004348E1"/>
    <w:rsid w:val="004349A9"/>
    <w:rsid w:val="00435303"/>
    <w:rsid w:val="00436646"/>
    <w:rsid w:val="00436A85"/>
    <w:rsid w:val="004405D5"/>
    <w:rsid w:val="00440603"/>
    <w:rsid w:val="004408E7"/>
    <w:rsid w:val="00440F88"/>
    <w:rsid w:val="00441769"/>
    <w:rsid w:val="0044201D"/>
    <w:rsid w:val="004425D5"/>
    <w:rsid w:val="00442A68"/>
    <w:rsid w:val="00442CFF"/>
    <w:rsid w:val="00442D51"/>
    <w:rsid w:val="00443A24"/>
    <w:rsid w:val="00443F70"/>
    <w:rsid w:val="00443FC7"/>
    <w:rsid w:val="00444A48"/>
    <w:rsid w:val="00444DB4"/>
    <w:rsid w:val="004461D3"/>
    <w:rsid w:val="004461DB"/>
    <w:rsid w:val="0044625A"/>
    <w:rsid w:val="0044635A"/>
    <w:rsid w:val="00446DDA"/>
    <w:rsid w:val="00447058"/>
    <w:rsid w:val="004473B1"/>
    <w:rsid w:val="00447747"/>
    <w:rsid w:val="00447949"/>
    <w:rsid w:val="00447DAD"/>
    <w:rsid w:val="00447E93"/>
    <w:rsid w:val="00447EE4"/>
    <w:rsid w:val="00450172"/>
    <w:rsid w:val="004501D6"/>
    <w:rsid w:val="004504F6"/>
    <w:rsid w:val="00450D4B"/>
    <w:rsid w:val="004521D1"/>
    <w:rsid w:val="0045232A"/>
    <w:rsid w:val="0045255E"/>
    <w:rsid w:val="00453559"/>
    <w:rsid w:val="00453DA0"/>
    <w:rsid w:val="00453ED4"/>
    <w:rsid w:val="00454090"/>
    <w:rsid w:val="004544F2"/>
    <w:rsid w:val="004545F3"/>
    <w:rsid w:val="00454ACE"/>
    <w:rsid w:val="00455541"/>
    <w:rsid w:val="004555AA"/>
    <w:rsid w:val="0045583F"/>
    <w:rsid w:val="0045636B"/>
    <w:rsid w:val="004563FF"/>
    <w:rsid w:val="00456BC6"/>
    <w:rsid w:val="004571E4"/>
    <w:rsid w:val="00457339"/>
    <w:rsid w:val="00457466"/>
    <w:rsid w:val="004578BF"/>
    <w:rsid w:val="00457AF3"/>
    <w:rsid w:val="00460A61"/>
    <w:rsid w:val="0046175E"/>
    <w:rsid w:val="00461BB7"/>
    <w:rsid w:val="004629E5"/>
    <w:rsid w:val="00462D6E"/>
    <w:rsid w:val="0046345E"/>
    <w:rsid w:val="004634FD"/>
    <w:rsid w:val="00463A42"/>
    <w:rsid w:val="00463B53"/>
    <w:rsid w:val="00463F1D"/>
    <w:rsid w:val="00463F6F"/>
    <w:rsid w:val="00464D84"/>
    <w:rsid w:val="00466379"/>
    <w:rsid w:val="0046686F"/>
    <w:rsid w:val="00466E4E"/>
    <w:rsid w:val="004671D1"/>
    <w:rsid w:val="00467584"/>
    <w:rsid w:val="00467909"/>
    <w:rsid w:val="00467B23"/>
    <w:rsid w:val="00467E0C"/>
    <w:rsid w:val="004704BC"/>
    <w:rsid w:val="004707D8"/>
    <w:rsid w:val="00471765"/>
    <w:rsid w:val="00471C3A"/>
    <w:rsid w:val="004721DF"/>
    <w:rsid w:val="0047282A"/>
    <w:rsid w:val="00472D9D"/>
    <w:rsid w:val="004734BF"/>
    <w:rsid w:val="0047390D"/>
    <w:rsid w:val="004739FC"/>
    <w:rsid w:val="00473E57"/>
    <w:rsid w:val="00474151"/>
    <w:rsid w:val="00474569"/>
    <w:rsid w:val="004749DC"/>
    <w:rsid w:val="004750F7"/>
    <w:rsid w:val="00475128"/>
    <w:rsid w:val="004756D4"/>
    <w:rsid w:val="00475A2A"/>
    <w:rsid w:val="0047636E"/>
    <w:rsid w:val="004764FE"/>
    <w:rsid w:val="00476655"/>
    <w:rsid w:val="00476B32"/>
    <w:rsid w:val="00476B9F"/>
    <w:rsid w:val="00476DFB"/>
    <w:rsid w:val="0047719A"/>
    <w:rsid w:val="0047799F"/>
    <w:rsid w:val="0048117B"/>
    <w:rsid w:val="00481260"/>
    <w:rsid w:val="004812E2"/>
    <w:rsid w:val="0048196B"/>
    <w:rsid w:val="00481FBD"/>
    <w:rsid w:val="00482167"/>
    <w:rsid w:val="004821E7"/>
    <w:rsid w:val="00482DA4"/>
    <w:rsid w:val="00483910"/>
    <w:rsid w:val="00483EEA"/>
    <w:rsid w:val="00483F1D"/>
    <w:rsid w:val="0048429F"/>
    <w:rsid w:val="004843AD"/>
    <w:rsid w:val="00484424"/>
    <w:rsid w:val="004845E7"/>
    <w:rsid w:val="0048462F"/>
    <w:rsid w:val="00485BD6"/>
    <w:rsid w:val="00486EC3"/>
    <w:rsid w:val="0048790C"/>
    <w:rsid w:val="004903B1"/>
    <w:rsid w:val="0049096A"/>
    <w:rsid w:val="00491024"/>
    <w:rsid w:val="00491B8A"/>
    <w:rsid w:val="00492566"/>
    <w:rsid w:val="00492A50"/>
    <w:rsid w:val="00492B62"/>
    <w:rsid w:val="00493277"/>
    <w:rsid w:val="00493F69"/>
    <w:rsid w:val="00494A8F"/>
    <w:rsid w:val="00494D0D"/>
    <w:rsid w:val="004957EA"/>
    <w:rsid w:val="004969C8"/>
    <w:rsid w:val="00496D77"/>
    <w:rsid w:val="004A017A"/>
    <w:rsid w:val="004A1470"/>
    <w:rsid w:val="004A17EA"/>
    <w:rsid w:val="004A2831"/>
    <w:rsid w:val="004A326F"/>
    <w:rsid w:val="004A3C3B"/>
    <w:rsid w:val="004A401B"/>
    <w:rsid w:val="004A48B7"/>
    <w:rsid w:val="004A490C"/>
    <w:rsid w:val="004A51B9"/>
    <w:rsid w:val="004A51C2"/>
    <w:rsid w:val="004A5315"/>
    <w:rsid w:val="004A65F4"/>
    <w:rsid w:val="004A6EE5"/>
    <w:rsid w:val="004A75E4"/>
    <w:rsid w:val="004A76A1"/>
    <w:rsid w:val="004A7AD4"/>
    <w:rsid w:val="004A7FA1"/>
    <w:rsid w:val="004B061D"/>
    <w:rsid w:val="004B0AB2"/>
    <w:rsid w:val="004B0B5B"/>
    <w:rsid w:val="004B0FF3"/>
    <w:rsid w:val="004B18D8"/>
    <w:rsid w:val="004B2328"/>
    <w:rsid w:val="004B26EC"/>
    <w:rsid w:val="004B3685"/>
    <w:rsid w:val="004B3713"/>
    <w:rsid w:val="004B3791"/>
    <w:rsid w:val="004B393E"/>
    <w:rsid w:val="004B3D76"/>
    <w:rsid w:val="004B4143"/>
    <w:rsid w:val="004B4D2E"/>
    <w:rsid w:val="004B543E"/>
    <w:rsid w:val="004B6054"/>
    <w:rsid w:val="004B6EB8"/>
    <w:rsid w:val="004B6F06"/>
    <w:rsid w:val="004B6F44"/>
    <w:rsid w:val="004B7741"/>
    <w:rsid w:val="004B7A8D"/>
    <w:rsid w:val="004C086C"/>
    <w:rsid w:val="004C13CE"/>
    <w:rsid w:val="004C1AC1"/>
    <w:rsid w:val="004C1BC2"/>
    <w:rsid w:val="004C1FF9"/>
    <w:rsid w:val="004C2F78"/>
    <w:rsid w:val="004C36E9"/>
    <w:rsid w:val="004C52D9"/>
    <w:rsid w:val="004C534D"/>
    <w:rsid w:val="004C53DC"/>
    <w:rsid w:val="004C6773"/>
    <w:rsid w:val="004C7595"/>
    <w:rsid w:val="004C7721"/>
    <w:rsid w:val="004C7E41"/>
    <w:rsid w:val="004D043F"/>
    <w:rsid w:val="004D0BAE"/>
    <w:rsid w:val="004D1041"/>
    <w:rsid w:val="004D126E"/>
    <w:rsid w:val="004D13AD"/>
    <w:rsid w:val="004D1726"/>
    <w:rsid w:val="004D1DBA"/>
    <w:rsid w:val="004D2248"/>
    <w:rsid w:val="004D24CE"/>
    <w:rsid w:val="004D2550"/>
    <w:rsid w:val="004D3882"/>
    <w:rsid w:val="004D4983"/>
    <w:rsid w:val="004D4B95"/>
    <w:rsid w:val="004D4EC6"/>
    <w:rsid w:val="004D5577"/>
    <w:rsid w:val="004D5EC0"/>
    <w:rsid w:val="004D68D8"/>
    <w:rsid w:val="004D6A95"/>
    <w:rsid w:val="004D7964"/>
    <w:rsid w:val="004D79A7"/>
    <w:rsid w:val="004D7D99"/>
    <w:rsid w:val="004E1A7C"/>
    <w:rsid w:val="004E2634"/>
    <w:rsid w:val="004E2725"/>
    <w:rsid w:val="004E31FD"/>
    <w:rsid w:val="004E34A9"/>
    <w:rsid w:val="004E354E"/>
    <w:rsid w:val="004E4012"/>
    <w:rsid w:val="004E46B7"/>
    <w:rsid w:val="004E48AF"/>
    <w:rsid w:val="004E4D4E"/>
    <w:rsid w:val="004E4ECA"/>
    <w:rsid w:val="004E51D3"/>
    <w:rsid w:val="004E55BA"/>
    <w:rsid w:val="004E5B06"/>
    <w:rsid w:val="004E5C92"/>
    <w:rsid w:val="004E6133"/>
    <w:rsid w:val="004E629F"/>
    <w:rsid w:val="004E63B7"/>
    <w:rsid w:val="004E7837"/>
    <w:rsid w:val="004E7C28"/>
    <w:rsid w:val="004F0134"/>
    <w:rsid w:val="004F03BD"/>
    <w:rsid w:val="004F0EC7"/>
    <w:rsid w:val="004F20BD"/>
    <w:rsid w:val="004F244C"/>
    <w:rsid w:val="004F26DB"/>
    <w:rsid w:val="004F26F6"/>
    <w:rsid w:val="004F35FF"/>
    <w:rsid w:val="004F382B"/>
    <w:rsid w:val="004F38FD"/>
    <w:rsid w:val="004F40C0"/>
    <w:rsid w:val="004F46A4"/>
    <w:rsid w:val="004F5326"/>
    <w:rsid w:val="004F56A8"/>
    <w:rsid w:val="004F57EB"/>
    <w:rsid w:val="004F5962"/>
    <w:rsid w:val="004F5D60"/>
    <w:rsid w:val="004F6751"/>
    <w:rsid w:val="004F687B"/>
    <w:rsid w:val="004F6A2B"/>
    <w:rsid w:val="004F78FA"/>
    <w:rsid w:val="004F7AE6"/>
    <w:rsid w:val="004F7B50"/>
    <w:rsid w:val="0050051B"/>
    <w:rsid w:val="00501069"/>
    <w:rsid w:val="00502C0D"/>
    <w:rsid w:val="00502CDB"/>
    <w:rsid w:val="005030A8"/>
    <w:rsid w:val="00503142"/>
    <w:rsid w:val="00503BA0"/>
    <w:rsid w:val="00503D6F"/>
    <w:rsid w:val="00504645"/>
    <w:rsid w:val="00504DBE"/>
    <w:rsid w:val="005054A4"/>
    <w:rsid w:val="005060F8"/>
    <w:rsid w:val="0050739E"/>
    <w:rsid w:val="00507D49"/>
    <w:rsid w:val="00507D52"/>
    <w:rsid w:val="005109F0"/>
    <w:rsid w:val="00510EE6"/>
    <w:rsid w:val="00511762"/>
    <w:rsid w:val="00511E99"/>
    <w:rsid w:val="005127E3"/>
    <w:rsid w:val="005130CF"/>
    <w:rsid w:val="00513460"/>
    <w:rsid w:val="00513983"/>
    <w:rsid w:val="00513EC4"/>
    <w:rsid w:val="0051452F"/>
    <w:rsid w:val="00514772"/>
    <w:rsid w:val="005147DE"/>
    <w:rsid w:val="00515408"/>
    <w:rsid w:val="005156BF"/>
    <w:rsid w:val="00517317"/>
    <w:rsid w:val="005179A4"/>
    <w:rsid w:val="005202B4"/>
    <w:rsid w:val="00520C50"/>
    <w:rsid w:val="005213F8"/>
    <w:rsid w:val="0052157A"/>
    <w:rsid w:val="00521AA1"/>
    <w:rsid w:val="00521DF0"/>
    <w:rsid w:val="00521FEE"/>
    <w:rsid w:val="00522BCC"/>
    <w:rsid w:val="00522D94"/>
    <w:rsid w:val="0052348B"/>
    <w:rsid w:val="00523557"/>
    <w:rsid w:val="0052403A"/>
    <w:rsid w:val="00524150"/>
    <w:rsid w:val="005248A0"/>
    <w:rsid w:val="00524BB7"/>
    <w:rsid w:val="00525069"/>
    <w:rsid w:val="005250E9"/>
    <w:rsid w:val="005256EE"/>
    <w:rsid w:val="0052572F"/>
    <w:rsid w:val="0052577E"/>
    <w:rsid w:val="00525FF1"/>
    <w:rsid w:val="005262AE"/>
    <w:rsid w:val="00526736"/>
    <w:rsid w:val="00526A46"/>
    <w:rsid w:val="00527BF7"/>
    <w:rsid w:val="00527CEB"/>
    <w:rsid w:val="005300CC"/>
    <w:rsid w:val="00531967"/>
    <w:rsid w:val="00531C6A"/>
    <w:rsid w:val="00533660"/>
    <w:rsid w:val="00534AAB"/>
    <w:rsid w:val="00534F29"/>
    <w:rsid w:val="00534FA1"/>
    <w:rsid w:val="005354DD"/>
    <w:rsid w:val="00535C3B"/>
    <w:rsid w:val="00536211"/>
    <w:rsid w:val="0053699D"/>
    <w:rsid w:val="00537257"/>
    <w:rsid w:val="00537C47"/>
    <w:rsid w:val="005401D5"/>
    <w:rsid w:val="005402A1"/>
    <w:rsid w:val="00540552"/>
    <w:rsid w:val="005408BF"/>
    <w:rsid w:val="00540C6E"/>
    <w:rsid w:val="005412B7"/>
    <w:rsid w:val="00541474"/>
    <w:rsid w:val="00541714"/>
    <w:rsid w:val="00541A61"/>
    <w:rsid w:val="0054302D"/>
    <w:rsid w:val="005433B9"/>
    <w:rsid w:val="005434B4"/>
    <w:rsid w:val="00543D0A"/>
    <w:rsid w:val="00544168"/>
    <w:rsid w:val="00545072"/>
    <w:rsid w:val="0054519E"/>
    <w:rsid w:val="00545441"/>
    <w:rsid w:val="00545588"/>
    <w:rsid w:val="005458B0"/>
    <w:rsid w:val="00545A43"/>
    <w:rsid w:val="005460BF"/>
    <w:rsid w:val="00546233"/>
    <w:rsid w:val="0054624D"/>
    <w:rsid w:val="00546634"/>
    <w:rsid w:val="00546DF0"/>
    <w:rsid w:val="005475E7"/>
    <w:rsid w:val="0054799C"/>
    <w:rsid w:val="00547B34"/>
    <w:rsid w:val="00550DAC"/>
    <w:rsid w:val="00550E9D"/>
    <w:rsid w:val="0055100E"/>
    <w:rsid w:val="005511AA"/>
    <w:rsid w:val="00551A5F"/>
    <w:rsid w:val="00553741"/>
    <w:rsid w:val="00553742"/>
    <w:rsid w:val="00553916"/>
    <w:rsid w:val="00554470"/>
    <w:rsid w:val="00554F71"/>
    <w:rsid w:val="0055533A"/>
    <w:rsid w:val="00555B5E"/>
    <w:rsid w:val="005564AA"/>
    <w:rsid w:val="0055709E"/>
    <w:rsid w:val="005578DD"/>
    <w:rsid w:val="0056040A"/>
    <w:rsid w:val="005605A7"/>
    <w:rsid w:val="00560B04"/>
    <w:rsid w:val="00561300"/>
    <w:rsid w:val="005615F7"/>
    <w:rsid w:val="00561E4B"/>
    <w:rsid w:val="00561F6D"/>
    <w:rsid w:val="0056259B"/>
    <w:rsid w:val="005626D6"/>
    <w:rsid w:val="00562836"/>
    <w:rsid w:val="00564033"/>
    <w:rsid w:val="00564305"/>
    <w:rsid w:val="00564848"/>
    <w:rsid w:val="0056530C"/>
    <w:rsid w:val="005653F0"/>
    <w:rsid w:val="00565863"/>
    <w:rsid w:val="00565972"/>
    <w:rsid w:val="00565A98"/>
    <w:rsid w:val="00566071"/>
    <w:rsid w:val="0056663B"/>
    <w:rsid w:val="00567792"/>
    <w:rsid w:val="00567D15"/>
    <w:rsid w:val="005700CC"/>
    <w:rsid w:val="00570465"/>
    <w:rsid w:val="005715BD"/>
    <w:rsid w:val="00571671"/>
    <w:rsid w:val="00571A83"/>
    <w:rsid w:val="005730F5"/>
    <w:rsid w:val="005732EA"/>
    <w:rsid w:val="00573B1C"/>
    <w:rsid w:val="005741EA"/>
    <w:rsid w:val="00574B18"/>
    <w:rsid w:val="00574D7D"/>
    <w:rsid w:val="00575174"/>
    <w:rsid w:val="0057598A"/>
    <w:rsid w:val="00575EA2"/>
    <w:rsid w:val="00576382"/>
    <w:rsid w:val="00576DDB"/>
    <w:rsid w:val="00577773"/>
    <w:rsid w:val="005778E4"/>
    <w:rsid w:val="00577DAC"/>
    <w:rsid w:val="005808C1"/>
    <w:rsid w:val="00581147"/>
    <w:rsid w:val="00581A8A"/>
    <w:rsid w:val="00582406"/>
    <w:rsid w:val="0058246F"/>
    <w:rsid w:val="00582653"/>
    <w:rsid w:val="00582A90"/>
    <w:rsid w:val="00582CB4"/>
    <w:rsid w:val="00582E49"/>
    <w:rsid w:val="005833F1"/>
    <w:rsid w:val="00583478"/>
    <w:rsid w:val="00583EBA"/>
    <w:rsid w:val="005847CB"/>
    <w:rsid w:val="00584B78"/>
    <w:rsid w:val="00584BF2"/>
    <w:rsid w:val="005861C4"/>
    <w:rsid w:val="00586478"/>
    <w:rsid w:val="00586825"/>
    <w:rsid w:val="0058699C"/>
    <w:rsid w:val="00587FDD"/>
    <w:rsid w:val="005902A0"/>
    <w:rsid w:val="00590346"/>
    <w:rsid w:val="00590517"/>
    <w:rsid w:val="0059080F"/>
    <w:rsid w:val="00590BE3"/>
    <w:rsid w:val="00590E18"/>
    <w:rsid w:val="005912B8"/>
    <w:rsid w:val="005917B1"/>
    <w:rsid w:val="00591891"/>
    <w:rsid w:val="00591D89"/>
    <w:rsid w:val="005920D7"/>
    <w:rsid w:val="00592157"/>
    <w:rsid w:val="00592233"/>
    <w:rsid w:val="005925CD"/>
    <w:rsid w:val="0059263B"/>
    <w:rsid w:val="00593503"/>
    <w:rsid w:val="00593A51"/>
    <w:rsid w:val="00593AC9"/>
    <w:rsid w:val="00593F00"/>
    <w:rsid w:val="00594BBA"/>
    <w:rsid w:val="00594D7C"/>
    <w:rsid w:val="00595028"/>
    <w:rsid w:val="005954A8"/>
    <w:rsid w:val="005955A6"/>
    <w:rsid w:val="005958DD"/>
    <w:rsid w:val="00595CDC"/>
    <w:rsid w:val="00595F5D"/>
    <w:rsid w:val="00596025"/>
    <w:rsid w:val="00596565"/>
    <w:rsid w:val="0059680E"/>
    <w:rsid w:val="00596AB0"/>
    <w:rsid w:val="005976C6"/>
    <w:rsid w:val="00597971"/>
    <w:rsid w:val="00597DFA"/>
    <w:rsid w:val="005A03C8"/>
    <w:rsid w:val="005A0A9A"/>
    <w:rsid w:val="005A0E06"/>
    <w:rsid w:val="005A135B"/>
    <w:rsid w:val="005A179F"/>
    <w:rsid w:val="005A1A64"/>
    <w:rsid w:val="005A2059"/>
    <w:rsid w:val="005A29E3"/>
    <w:rsid w:val="005A2CA0"/>
    <w:rsid w:val="005A328E"/>
    <w:rsid w:val="005A347D"/>
    <w:rsid w:val="005A3939"/>
    <w:rsid w:val="005A472B"/>
    <w:rsid w:val="005A50FE"/>
    <w:rsid w:val="005A522B"/>
    <w:rsid w:val="005A6E91"/>
    <w:rsid w:val="005A6F41"/>
    <w:rsid w:val="005A716C"/>
    <w:rsid w:val="005A768F"/>
    <w:rsid w:val="005A7A55"/>
    <w:rsid w:val="005A7FE2"/>
    <w:rsid w:val="005B0A19"/>
    <w:rsid w:val="005B1BE7"/>
    <w:rsid w:val="005B1DD3"/>
    <w:rsid w:val="005B2620"/>
    <w:rsid w:val="005B2754"/>
    <w:rsid w:val="005B326B"/>
    <w:rsid w:val="005B37E0"/>
    <w:rsid w:val="005B5366"/>
    <w:rsid w:val="005B5F82"/>
    <w:rsid w:val="005B6F1A"/>
    <w:rsid w:val="005B70F5"/>
    <w:rsid w:val="005B777A"/>
    <w:rsid w:val="005B79CC"/>
    <w:rsid w:val="005C035B"/>
    <w:rsid w:val="005C14C6"/>
    <w:rsid w:val="005C19D0"/>
    <w:rsid w:val="005C1B61"/>
    <w:rsid w:val="005C2C32"/>
    <w:rsid w:val="005C4354"/>
    <w:rsid w:val="005C455C"/>
    <w:rsid w:val="005C4993"/>
    <w:rsid w:val="005C4B43"/>
    <w:rsid w:val="005C4B79"/>
    <w:rsid w:val="005C4D0F"/>
    <w:rsid w:val="005C50BF"/>
    <w:rsid w:val="005C53E8"/>
    <w:rsid w:val="005C59C4"/>
    <w:rsid w:val="005C5EE5"/>
    <w:rsid w:val="005C71CB"/>
    <w:rsid w:val="005C7397"/>
    <w:rsid w:val="005C7799"/>
    <w:rsid w:val="005C79D6"/>
    <w:rsid w:val="005D096D"/>
    <w:rsid w:val="005D0A80"/>
    <w:rsid w:val="005D0BEE"/>
    <w:rsid w:val="005D0C52"/>
    <w:rsid w:val="005D0F39"/>
    <w:rsid w:val="005D0F5D"/>
    <w:rsid w:val="005D174C"/>
    <w:rsid w:val="005D190D"/>
    <w:rsid w:val="005D1F8E"/>
    <w:rsid w:val="005D1FA5"/>
    <w:rsid w:val="005D23F7"/>
    <w:rsid w:val="005D2630"/>
    <w:rsid w:val="005D36F4"/>
    <w:rsid w:val="005D422A"/>
    <w:rsid w:val="005D5258"/>
    <w:rsid w:val="005D566A"/>
    <w:rsid w:val="005D6170"/>
    <w:rsid w:val="005D6934"/>
    <w:rsid w:val="005D6958"/>
    <w:rsid w:val="005D6E15"/>
    <w:rsid w:val="005D7642"/>
    <w:rsid w:val="005D7BF6"/>
    <w:rsid w:val="005D7D44"/>
    <w:rsid w:val="005E0A6E"/>
    <w:rsid w:val="005E0F55"/>
    <w:rsid w:val="005E1A81"/>
    <w:rsid w:val="005E1C47"/>
    <w:rsid w:val="005E21D2"/>
    <w:rsid w:val="005E2A2D"/>
    <w:rsid w:val="005E3435"/>
    <w:rsid w:val="005E37C3"/>
    <w:rsid w:val="005E4141"/>
    <w:rsid w:val="005E45CC"/>
    <w:rsid w:val="005E4675"/>
    <w:rsid w:val="005E46D0"/>
    <w:rsid w:val="005E4867"/>
    <w:rsid w:val="005E5F7A"/>
    <w:rsid w:val="005E63F7"/>
    <w:rsid w:val="005E64B0"/>
    <w:rsid w:val="005E64CC"/>
    <w:rsid w:val="005E6527"/>
    <w:rsid w:val="005E65EF"/>
    <w:rsid w:val="005E6621"/>
    <w:rsid w:val="005E665A"/>
    <w:rsid w:val="005E6D47"/>
    <w:rsid w:val="005E6EA0"/>
    <w:rsid w:val="005E74CD"/>
    <w:rsid w:val="005E7721"/>
    <w:rsid w:val="005E78B9"/>
    <w:rsid w:val="005E7AF6"/>
    <w:rsid w:val="005E7EED"/>
    <w:rsid w:val="005F0367"/>
    <w:rsid w:val="005F0754"/>
    <w:rsid w:val="005F0A92"/>
    <w:rsid w:val="005F0CDE"/>
    <w:rsid w:val="005F106C"/>
    <w:rsid w:val="005F2231"/>
    <w:rsid w:val="005F2BAA"/>
    <w:rsid w:val="005F2D04"/>
    <w:rsid w:val="005F2FEC"/>
    <w:rsid w:val="005F318E"/>
    <w:rsid w:val="005F34A7"/>
    <w:rsid w:val="005F36B1"/>
    <w:rsid w:val="005F437F"/>
    <w:rsid w:val="005F4946"/>
    <w:rsid w:val="005F4A49"/>
    <w:rsid w:val="005F501B"/>
    <w:rsid w:val="005F62C1"/>
    <w:rsid w:val="005F65CA"/>
    <w:rsid w:val="005F7781"/>
    <w:rsid w:val="005F78AE"/>
    <w:rsid w:val="005F7A84"/>
    <w:rsid w:val="00600764"/>
    <w:rsid w:val="0060087B"/>
    <w:rsid w:val="00600E37"/>
    <w:rsid w:val="00600F06"/>
    <w:rsid w:val="00601659"/>
    <w:rsid w:val="0060186C"/>
    <w:rsid w:val="00601D98"/>
    <w:rsid w:val="006025E9"/>
    <w:rsid w:val="00602A42"/>
    <w:rsid w:val="00603302"/>
    <w:rsid w:val="006033C1"/>
    <w:rsid w:val="00603ADE"/>
    <w:rsid w:val="006047EB"/>
    <w:rsid w:val="00604927"/>
    <w:rsid w:val="00604D18"/>
    <w:rsid w:val="0060512D"/>
    <w:rsid w:val="006055B1"/>
    <w:rsid w:val="006056B2"/>
    <w:rsid w:val="00605E66"/>
    <w:rsid w:val="0060611E"/>
    <w:rsid w:val="0060685E"/>
    <w:rsid w:val="006075B7"/>
    <w:rsid w:val="00607628"/>
    <w:rsid w:val="00610013"/>
    <w:rsid w:val="00610E0A"/>
    <w:rsid w:val="00610E5C"/>
    <w:rsid w:val="00611292"/>
    <w:rsid w:val="0061144A"/>
    <w:rsid w:val="00611920"/>
    <w:rsid w:val="00611D2F"/>
    <w:rsid w:val="00611E11"/>
    <w:rsid w:val="006135B5"/>
    <w:rsid w:val="00613BED"/>
    <w:rsid w:val="00613F08"/>
    <w:rsid w:val="00614842"/>
    <w:rsid w:val="00615418"/>
    <w:rsid w:val="006154D6"/>
    <w:rsid w:val="006157D3"/>
    <w:rsid w:val="0061612A"/>
    <w:rsid w:val="00616229"/>
    <w:rsid w:val="006172C9"/>
    <w:rsid w:val="0061792F"/>
    <w:rsid w:val="00617D67"/>
    <w:rsid w:val="0062045B"/>
    <w:rsid w:val="00620476"/>
    <w:rsid w:val="0062096E"/>
    <w:rsid w:val="00622A28"/>
    <w:rsid w:val="00622D69"/>
    <w:rsid w:val="00622FE6"/>
    <w:rsid w:val="00623BFF"/>
    <w:rsid w:val="00623EE3"/>
    <w:rsid w:val="00623F7B"/>
    <w:rsid w:val="00625014"/>
    <w:rsid w:val="006264FF"/>
    <w:rsid w:val="00626526"/>
    <w:rsid w:val="00626733"/>
    <w:rsid w:val="006269A5"/>
    <w:rsid w:val="00626A8B"/>
    <w:rsid w:val="00627265"/>
    <w:rsid w:val="0062745F"/>
    <w:rsid w:val="006319D9"/>
    <w:rsid w:val="00631E07"/>
    <w:rsid w:val="00631EDB"/>
    <w:rsid w:val="00631FB4"/>
    <w:rsid w:val="006328A2"/>
    <w:rsid w:val="00633542"/>
    <w:rsid w:val="006337BC"/>
    <w:rsid w:val="00633CF5"/>
    <w:rsid w:val="0063449D"/>
    <w:rsid w:val="0063461B"/>
    <w:rsid w:val="00634EF6"/>
    <w:rsid w:val="006355C7"/>
    <w:rsid w:val="00635ABB"/>
    <w:rsid w:val="00635C5B"/>
    <w:rsid w:val="0063663C"/>
    <w:rsid w:val="006367B2"/>
    <w:rsid w:val="00636DD2"/>
    <w:rsid w:val="006370C6"/>
    <w:rsid w:val="00637714"/>
    <w:rsid w:val="006378A3"/>
    <w:rsid w:val="00637BD2"/>
    <w:rsid w:val="00640252"/>
    <w:rsid w:val="00640516"/>
    <w:rsid w:val="00642693"/>
    <w:rsid w:val="006435E3"/>
    <w:rsid w:val="00643842"/>
    <w:rsid w:val="00643B77"/>
    <w:rsid w:val="00643B8A"/>
    <w:rsid w:val="006447B6"/>
    <w:rsid w:val="00644E15"/>
    <w:rsid w:val="006460CD"/>
    <w:rsid w:val="006464E3"/>
    <w:rsid w:val="0064668C"/>
    <w:rsid w:val="0064695B"/>
    <w:rsid w:val="00646C45"/>
    <w:rsid w:val="00647809"/>
    <w:rsid w:val="00647C92"/>
    <w:rsid w:val="00647EC3"/>
    <w:rsid w:val="0065017D"/>
    <w:rsid w:val="00650E19"/>
    <w:rsid w:val="0065137B"/>
    <w:rsid w:val="00651B22"/>
    <w:rsid w:val="00651D08"/>
    <w:rsid w:val="00653C84"/>
    <w:rsid w:val="00653D3B"/>
    <w:rsid w:val="00653F34"/>
    <w:rsid w:val="00653F9D"/>
    <w:rsid w:val="006543D0"/>
    <w:rsid w:val="006550C7"/>
    <w:rsid w:val="006559C2"/>
    <w:rsid w:val="00655FEC"/>
    <w:rsid w:val="006560BE"/>
    <w:rsid w:val="0065655D"/>
    <w:rsid w:val="00656C17"/>
    <w:rsid w:val="00657137"/>
    <w:rsid w:val="00657279"/>
    <w:rsid w:val="00657702"/>
    <w:rsid w:val="00660494"/>
    <w:rsid w:val="00660977"/>
    <w:rsid w:val="0066149A"/>
    <w:rsid w:val="00661684"/>
    <w:rsid w:val="00661C44"/>
    <w:rsid w:val="00662565"/>
    <w:rsid w:val="00662793"/>
    <w:rsid w:val="00664701"/>
    <w:rsid w:val="0066483B"/>
    <w:rsid w:val="00664EDB"/>
    <w:rsid w:val="00665337"/>
    <w:rsid w:val="00665C92"/>
    <w:rsid w:val="00665DE7"/>
    <w:rsid w:val="00666868"/>
    <w:rsid w:val="00667E79"/>
    <w:rsid w:val="00667F72"/>
    <w:rsid w:val="006703A0"/>
    <w:rsid w:val="00670EF5"/>
    <w:rsid w:val="006716A6"/>
    <w:rsid w:val="00671DB7"/>
    <w:rsid w:val="00671F5B"/>
    <w:rsid w:val="00672508"/>
    <w:rsid w:val="0067396A"/>
    <w:rsid w:val="00673A29"/>
    <w:rsid w:val="006745A3"/>
    <w:rsid w:val="00674C0A"/>
    <w:rsid w:val="00674C80"/>
    <w:rsid w:val="0067604C"/>
    <w:rsid w:val="006767FE"/>
    <w:rsid w:val="006769B1"/>
    <w:rsid w:val="00677119"/>
    <w:rsid w:val="006777DC"/>
    <w:rsid w:val="0067796A"/>
    <w:rsid w:val="00677BF9"/>
    <w:rsid w:val="00677FD1"/>
    <w:rsid w:val="006804AB"/>
    <w:rsid w:val="006804BE"/>
    <w:rsid w:val="00680CEF"/>
    <w:rsid w:val="00680E77"/>
    <w:rsid w:val="00681085"/>
    <w:rsid w:val="00681101"/>
    <w:rsid w:val="006817E5"/>
    <w:rsid w:val="00681B40"/>
    <w:rsid w:val="00682203"/>
    <w:rsid w:val="00682BAF"/>
    <w:rsid w:val="00682DC2"/>
    <w:rsid w:val="00682E4C"/>
    <w:rsid w:val="00683FFC"/>
    <w:rsid w:val="00684260"/>
    <w:rsid w:val="006844EE"/>
    <w:rsid w:val="006859D2"/>
    <w:rsid w:val="00685CA3"/>
    <w:rsid w:val="00685DAC"/>
    <w:rsid w:val="00686054"/>
    <w:rsid w:val="00686073"/>
    <w:rsid w:val="00686F64"/>
    <w:rsid w:val="006877FE"/>
    <w:rsid w:val="00687F0F"/>
    <w:rsid w:val="006900F5"/>
    <w:rsid w:val="0069068B"/>
    <w:rsid w:val="00690EBF"/>
    <w:rsid w:val="006910AF"/>
    <w:rsid w:val="006913BA"/>
    <w:rsid w:val="0069209C"/>
    <w:rsid w:val="00692240"/>
    <w:rsid w:val="00692391"/>
    <w:rsid w:val="00692587"/>
    <w:rsid w:val="006926D3"/>
    <w:rsid w:val="00692D15"/>
    <w:rsid w:val="00692DA8"/>
    <w:rsid w:val="00692FEE"/>
    <w:rsid w:val="0069337F"/>
    <w:rsid w:val="006935F4"/>
    <w:rsid w:val="00693B55"/>
    <w:rsid w:val="00694916"/>
    <w:rsid w:val="00694A7C"/>
    <w:rsid w:val="00694FC2"/>
    <w:rsid w:val="006955DD"/>
    <w:rsid w:val="006961B9"/>
    <w:rsid w:val="0069680E"/>
    <w:rsid w:val="00697435"/>
    <w:rsid w:val="00697C3C"/>
    <w:rsid w:val="00697F3F"/>
    <w:rsid w:val="00697F68"/>
    <w:rsid w:val="006A03D0"/>
    <w:rsid w:val="006A045D"/>
    <w:rsid w:val="006A088B"/>
    <w:rsid w:val="006A0FF7"/>
    <w:rsid w:val="006A1121"/>
    <w:rsid w:val="006A11FB"/>
    <w:rsid w:val="006A15B7"/>
    <w:rsid w:val="006A19EC"/>
    <w:rsid w:val="006A265C"/>
    <w:rsid w:val="006A28C6"/>
    <w:rsid w:val="006A2A48"/>
    <w:rsid w:val="006A2D54"/>
    <w:rsid w:val="006A2F20"/>
    <w:rsid w:val="006A37B2"/>
    <w:rsid w:val="006A3A40"/>
    <w:rsid w:val="006A3A84"/>
    <w:rsid w:val="006A3D3A"/>
    <w:rsid w:val="006A4352"/>
    <w:rsid w:val="006A4ADE"/>
    <w:rsid w:val="006A5141"/>
    <w:rsid w:val="006A5C1D"/>
    <w:rsid w:val="006A637F"/>
    <w:rsid w:val="006A6512"/>
    <w:rsid w:val="006A671C"/>
    <w:rsid w:val="006A6BC1"/>
    <w:rsid w:val="006A7163"/>
    <w:rsid w:val="006A7572"/>
    <w:rsid w:val="006A77F5"/>
    <w:rsid w:val="006A7DA9"/>
    <w:rsid w:val="006B00DA"/>
    <w:rsid w:val="006B0320"/>
    <w:rsid w:val="006B04E6"/>
    <w:rsid w:val="006B0E2C"/>
    <w:rsid w:val="006B1118"/>
    <w:rsid w:val="006B1528"/>
    <w:rsid w:val="006B1A9D"/>
    <w:rsid w:val="006B1B5A"/>
    <w:rsid w:val="006B277A"/>
    <w:rsid w:val="006B3061"/>
    <w:rsid w:val="006B3B29"/>
    <w:rsid w:val="006B4BCB"/>
    <w:rsid w:val="006B4F03"/>
    <w:rsid w:val="006B5752"/>
    <w:rsid w:val="006B587C"/>
    <w:rsid w:val="006B5CCC"/>
    <w:rsid w:val="006B65DF"/>
    <w:rsid w:val="006B6802"/>
    <w:rsid w:val="006B6925"/>
    <w:rsid w:val="006B72ED"/>
    <w:rsid w:val="006B739F"/>
    <w:rsid w:val="006B756D"/>
    <w:rsid w:val="006B759C"/>
    <w:rsid w:val="006C0071"/>
    <w:rsid w:val="006C023D"/>
    <w:rsid w:val="006C0637"/>
    <w:rsid w:val="006C092F"/>
    <w:rsid w:val="006C1837"/>
    <w:rsid w:val="006C193B"/>
    <w:rsid w:val="006C28A4"/>
    <w:rsid w:val="006C2927"/>
    <w:rsid w:val="006C2D2D"/>
    <w:rsid w:val="006C3703"/>
    <w:rsid w:val="006C3DA1"/>
    <w:rsid w:val="006C4038"/>
    <w:rsid w:val="006C4B02"/>
    <w:rsid w:val="006C585D"/>
    <w:rsid w:val="006C5CE9"/>
    <w:rsid w:val="006C5EDA"/>
    <w:rsid w:val="006C685D"/>
    <w:rsid w:val="006C6F25"/>
    <w:rsid w:val="006C73CD"/>
    <w:rsid w:val="006C76CE"/>
    <w:rsid w:val="006C7CA6"/>
    <w:rsid w:val="006C7EF4"/>
    <w:rsid w:val="006D0059"/>
    <w:rsid w:val="006D0C8E"/>
    <w:rsid w:val="006D1031"/>
    <w:rsid w:val="006D13A1"/>
    <w:rsid w:val="006D195D"/>
    <w:rsid w:val="006D1A36"/>
    <w:rsid w:val="006D1C59"/>
    <w:rsid w:val="006D232B"/>
    <w:rsid w:val="006D2DD0"/>
    <w:rsid w:val="006D4D1D"/>
    <w:rsid w:val="006D519B"/>
    <w:rsid w:val="006D57EA"/>
    <w:rsid w:val="006D581A"/>
    <w:rsid w:val="006D5A17"/>
    <w:rsid w:val="006D5AD2"/>
    <w:rsid w:val="006D6815"/>
    <w:rsid w:val="006D7007"/>
    <w:rsid w:val="006D731B"/>
    <w:rsid w:val="006D7EFA"/>
    <w:rsid w:val="006D7FAB"/>
    <w:rsid w:val="006D7FFE"/>
    <w:rsid w:val="006E053B"/>
    <w:rsid w:val="006E065F"/>
    <w:rsid w:val="006E0AEC"/>
    <w:rsid w:val="006E10A2"/>
    <w:rsid w:val="006E14F8"/>
    <w:rsid w:val="006E1A0D"/>
    <w:rsid w:val="006E21C9"/>
    <w:rsid w:val="006E2506"/>
    <w:rsid w:val="006E272F"/>
    <w:rsid w:val="006E2EBF"/>
    <w:rsid w:val="006E324F"/>
    <w:rsid w:val="006E36B4"/>
    <w:rsid w:val="006E4979"/>
    <w:rsid w:val="006E49DD"/>
    <w:rsid w:val="006E666D"/>
    <w:rsid w:val="006E6CD6"/>
    <w:rsid w:val="006E74E0"/>
    <w:rsid w:val="006E7816"/>
    <w:rsid w:val="006E7B0B"/>
    <w:rsid w:val="006E7BF0"/>
    <w:rsid w:val="006F006E"/>
    <w:rsid w:val="006F0568"/>
    <w:rsid w:val="006F107F"/>
    <w:rsid w:val="006F1424"/>
    <w:rsid w:val="006F1A84"/>
    <w:rsid w:val="006F1CB7"/>
    <w:rsid w:val="006F26EC"/>
    <w:rsid w:val="006F2962"/>
    <w:rsid w:val="006F2C5C"/>
    <w:rsid w:val="006F2E5E"/>
    <w:rsid w:val="006F2F80"/>
    <w:rsid w:val="006F2FB5"/>
    <w:rsid w:val="006F3E6A"/>
    <w:rsid w:val="006F408F"/>
    <w:rsid w:val="006F4873"/>
    <w:rsid w:val="006F48B4"/>
    <w:rsid w:val="006F546F"/>
    <w:rsid w:val="006F5608"/>
    <w:rsid w:val="006F59AD"/>
    <w:rsid w:val="006F5C58"/>
    <w:rsid w:val="006F5CAC"/>
    <w:rsid w:val="006F60CD"/>
    <w:rsid w:val="006F6501"/>
    <w:rsid w:val="006F6584"/>
    <w:rsid w:val="006F6A04"/>
    <w:rsid w:val="006F74A1"/>
    <w:rsid w:val="006F7576"/>
    <w:rsid w:val="006F7F36"/>
    <w:rsid w:val="007004CD"/>
    <w:rsid w:val="00701307"/>
    <w:rsid w:val="00701575"/>
    <w:rsid w:val="0070195A"/>
    <w:rsid w:val="00702944"/>
    <w:rsid w:val="00703063"/>
    <w:rsid w:val="00703167"/>
    <w:rsid w:val="007031E8"/>
    <w:rsid w:val="00703586"/>
    <w:rsid w:val="00704049"/>
    <w:rsid w:val="00704FD9"/>
    <w:rsid w:val="00705EF1"/>
    <w:rsid w:val="007063D1"/>
    <w:rsid w:val="0070694B"/>
    <w:rsid w:val="00706A23"/>
    <w:rsid w:val="00707B31"/>
    <w:rsid w:val="00707C5E"/>
    <w:rsid w:val="00710608"/>
    <w:rsid w:val="00710F8B"/>
    <w:rsid w:val="00711044"/>
    <w:rsid w:val="00711D8C"/>
    <w:rsid w:val="00712077"/>
    <w:rsid w:val="0071207C"/>
    <w:rsid w:val="0071225F"/>
    <w:rsid w:val="007122B0"/>
    <w:rsid w:val="0071253C"/>
    <w:rsid w:val="0071373F"/>
    <w:rsid w:val="00713DCF"/>
    <w:rsid w:val="0071522B"/>
    <w:rsid w:val="00715AAA"/>
    <w:rsid w:val="00715E08"/>
    <w:rsid w:val="00715FD2"/>
    <w:rsid w:val="00716034"/>
    <w:rsid w:val="007171EE"/>
    <w:rsid w:val="00717436"/>
    <w:rsid w:val="00717784"/>
    <w:rsid w:val="00717CB2"/>
    <w:rsid w:val="00720429"/>
    <w:rsid w:val="007209F2"/>
    <w:rsid w:val="00720F88"/>
    <w:rsid w:val="00721555"/>
    <w:rsid w:val="00721958"/>
    <w:rsid w:val="00721ADF"/>
    <w:rsid w:val="00721AEE"/>
    <w:rsid w:val="00722591"/>
    <w:rsid w:val="007236E5"/>
    <w:rsid w:val="00723AF2"/>
    <w:rsid w:val="00723B56"/>
    <w:rsid w:val="0072546E"/>
    <w:rsid w:val="00725958"/>
    <w:rsid w:val="00725DA9"/>
    <w:rsid w:val="0072621A"/>
    <w:rsid w:val="007268A7"/>
    <w:rsid w:val="00727671"/>
    <w:rsid w:val="00727A9C"/>
    <w:rsid w:val="00727BC0"/>
    <w:rsid w:val="00730B31"/>
    <w:rsid w:val="007313E9"/>
    <w:rsid w:val="00731635"/>
    <w:rsid w:val="00731F24"/>
    <w:rsid w:val="00732CBF"/>
    <w:rsid w:val="00733211"/>
    <w:rsid w:val="0073347C"/>
    <w:rsid w:val="0073354A"/>
    <w:rsid w:val="007338E5"/>
    <w:rsid w:val="00734820"/>
    <w:rsid w:val="00735D2C"/>
    <w:rsid w:val="00735F52"/>
    <w:rsid w:val="00735FCE"/>
    <w:rsid w:val="0073623D"/>
    <w:rsid w:val="007364EB"/>
    <w:rsid w:val="00736C7C"/>
    <w:rsid w:val="00737288"/>
    <w:rsid w:val="0074003F"/>
    <w:rsid w:val="00740223"/>
    <w:rsid w:val="0074038E"/>
    <w:rsid w:val="0074039F"/>
    <w:rsid w:val="00740ACE"/>
    <w:rsid w:val="00740E9E"/>
    <w:rsid w:val="00740EE7"/>
    <w:rsid w:val="00741497"/>
    <w:rsid w:val="00741974"/>
    <w:rsid w:val="00741CC0"/>
    <w:rsid w:val="00742434"/>
    <w:rsid w:val="0074244E"/>
    <w:rsid w:val="00742641"/>
    <w:rsid w:val="0074338A"/>
    <w:rsid w:val="0074353C"/>
    <w:rsid w:val="007440FC"/>
    <w:rsid w:val="00744BA7"/>
    <w:rsid w:val="00744C94"/>
    <w:rsid w:val="00745A48"/>
    <w:rsid w:val="00745B83"/>
    <w:rsid w:val="00746149"/>
    <w:rsid w:val="00746C40"/>
    <w:rsid w:val="00747FA7"/>
    <w:rsid w:val="007502E4"/>
    <w:rsid w:val="0075084A"/>
    <w:rsid w:val="00750E0C"/>
    <w:rsid w:val="00750EB1"/>
    <w:rsid w:val="00751136"/>
    <w:rsid w:val="00752728"/>
    <w:rsid w:val="00752FB0"/>
    <w:rsid w:val="00753FDF"/>
    <w:rsid w:val="0075489D"/>
    <w:rsid w:val="00754978"/>
    <w:rsid w:val="00754B4A"/>
    <w:rsid w:val="007553E3"/>
    <w:rsid w:val="007557D0"/>
    <w:rsid w:val="007558DD"/>
    <w:rsid w:val="00755A09"/>
    <w:rsid w:val="00756010"/>
    <w:rsid w:val="00756040"/>
    <w:rsid w:val="007560AE"/>
    <w:rsid w:val="007565E4"/>
    <w:rsid w:val="00756B7B"/>
    <w:rsid w:val="00756E3D"/>
    <w:rsid w:val="00756F39"/>
    <w:rsid w:val="00757532"/>
    <w:rsid w:val="0075773B"/>
    <w:rsid w:val="007577AC"/>
    <w:rsid w:val="00757B9F"/>
    <w:rsid w:val="00757BDA"/>
    <w:rsid w:val="00760F3F"/>
    <w:rsid w:val="00761317"/>
    <w:rsid w:val="007619E1"/>
    <w:rsid w:val="007620CF"/>
    <w:rsid w:val="007622D7"/>
    <w:rsid w:val="00762869"/>
    <w:rsid w:val="007628DC"/>
    <w:rsid w:val="00763C06"/>
    <w:rsid w:val="00763EE4"/>
    <w:rsid w:val="00763FE2"/>
    <w:rsid w:val="00764338"/>
    <w:rsid w:val="00764BBF"/>
    <w:rsid w:val="00765072"/>
    <w:rsid w:val="0076615B"/>
    <w:rsid w:val="00766CB9"/>
    <w:rsid w:val="007671EF"/>
    <w:rsid w:val="00767925"/>
    <w:rsid w:val="00767AB2"/>
    <w:rsid w:val="00770536"/>
    <w:rsid w:val="00770E16"/>
    <w:rsid w:val="00770E45"/>
    <w:rsid w:val="00771190"/>
    <w:rsid w:val="007712FD"/>
    <w:rsid w:val="00771429"/>
    <w:rsid w:val="0077195B"/>
    <w:rsid w:val="00772B9A"/>
    <w:rsid w:val="00772D45"/>
    <w:rsid w:val="007731F7"/>
    <w:rsid w:val="00773641"/>
    <w:rsid w:val="0077428B"/>
    <w:rsid w:val="00774D2C"/>
    <w:rsid w:val="00774F14"/>
    <w:rsid w:val="00775CB2"/>
    <w:rsid w:val="00775D02"/>
    <w:rsid w:val="00776072"/>
    <w:rsid w:val="00776537"/>
    <w:rsid w:val="00776DFB"/>
    <w:rsid w:val="00777063"/>
    <w:rsid w:val="007772C9"/>
    <w:rsid w:val="00777D9F"/>
    <w:rsid w:val="007800D4"/>
    <w:rsid w:val="00780246"/>
    <w:rsid w:val="00780D03"/>
    <w:rsid w:val="00782814"/>
    <w:rsid w:val="00782C03"/>
    <w:rsid w:val="00783277"/>
    <w:rsid w:val="00783286"/>
    <w:rsid w:val="00783429"/>
    <w:rsid w:val="00783A32"/>
    <w:rsid w:val="00784910"/>
    <w:rsid w:val="00785222"/>
    <w:rsid w:val="007852C4"/>
    <w:rsid w:val="00785AC8"/>
    <w:rsid w:val="00785B53"/>
    <w:rsid w:val="00785D05"/>
    <w:rsid w:val="00786134"/>
    <w:rsid w:val="00786245"/>
    <w:rsid w:val="00786FFA"/>
    <w:rsid w:val="007872BA"/>
    <w:rsid w:val="0078766C"/>
    <w:rsid w:val="00787687"/>
    <w:rsid w:val="00787978"/>
    <w:rsid w:val="00791236"/>
    <w:rsid w:val="007914EE"/>
    <w:rsid w:val="007917E9"/>
    <w:rsid w:val="00791A02"/>
    <w:rsid w:val="00791A9B"/>
    <w:rsid w:val="00791F1E"/>
    <w:rsid w:val="007920DE"/>
    <w:rsid w:val="007924EF"/>
    <w:rsid w:val="00792FE8"/>
    <w:rsid w:val="00793327"/>
    <w:rsid w:val="00793DAD"/>
    <w:rsid w:val="00793EEE"/>
    <w:rsid w:val="007947D0"/>
    <w:rsid w:val="00794A70"/>
    <w:rsid w:val="00794B19"/>
    <w:rsid w:val="00794C75"/>
    <w:rsid w:val="007964A2"/>
    <w:rsid w:val="00797BA5"/>
    <w:rsid w:val="00797DA9"/>
    <w:rsid w:val="00797DE1"/>
    <w:rsid w:val="007A02AB"/>
    <w:rsid w:val="007A05B3"/>
    <w:rsid w:val="007A090A"/>
    <w:rsid w:val="007A2495"/>
    <w:rsid w:val="007A2A68"/>
    <w:rsid w:val="007A30C5"/>
    <w:rsid w:val="007A3319"/>
    <w:rsid w:val="007A38F7"/>
    <w:rsid w:val="007A4173"/>
    <w:rsid w:val="007A41ED"/>
    <w:rsid w:val="007A4428"/>
    <w:rsid w:val="007A4557"/>
    <w:rsid w:val="007A4C6C"/>
    <w:rsid w:val="007A4D70"/>
    <w:rsid w:val="007A5D89"/>
    <w:rsid w:val="007A6A79"/>
    <w:rsid w:val="007A6DB3"/>
    <w:rsid w:val="007A7350"/>
    <w:rsid w:val="007B0783"/>
    <w:rsid w:val="007B0923"/>
    <w:rsid w:val="007B1102"/>
    <w:rsid w:val="007B1732"/>
    <w:rsid w:val="007B21CE"/>
    <w:rsid w:val="007B2779"/>
    <w:rsid w:val="007B38D9"/>
    <w:rsid w:val="007B51BF"/>
    <w:rsid w:val="007B6215"/>
    <w:rsid w:val="007B6910"/>
    <w:rsid w:val="007B6AC7"/>
    <w:rsid w:val="007B6DAE"/>
    <w:rsid w:val="007B77D7"/>
    <w:rsid w:val="007B7DE4"/>
    <w:rsid w:val="007B7FD2"/>
    <w:rsid w:val="007C04E2"/>
    <w:rsid w:val="007C0A63"/>
    <w:rsid w:val="007C0D9F"/>
    <w:rsid w:val="007C1295"/>
    <w:rsid w:val="007C1437"/>
    <w:rsid w:val="007C1995"/>
    <w:rsid w:val="007C1B74"/>
    <w:rsid w:val="007C1BE8"/>
    <w:rsid w:val="007C23E7"/>
    <w:rsid w:val="007C23FA"/>
    <w:rsid w:val="007C250B"/>
    <w:rsid w:val="007C2DA1"/>
    <w:rsid w:val="007C3099"/>
    <w:rsid w:val="007C3162"/>
    <w:rsid w:val="007C3C71"/>
    <w:rsid w:val="007C44FE"/>
    <w:rsid w:val="007C48E0"/>
    <w:rsid w:val="007C4C07"/>
    <w:rsid w:val="007C596B"/>
    <w:rsid w:val="007C656B"/>
    <w:rsid w:val="007C7D12"/>
    <w:rsid w:val="007D0A99"/>
    <w:rsid w:val="007D1719"/>
    <w:rsid w:val="007D2643"/>
    <w:rsid w:val="007D293A"/>
    <w:rsid w:val="007D349A"/>
    <w:rsid w:val="007D354D"/>
    <w:rsid w:val="007D446C"/>
    <w:rsid w:val="007D4A4F"/>
    <w:rsid w:val="007D5084"/>
    <w:rsid w:val="007D5521"/>
    <w:rsid w:val="007D5D12"/>
    <w:rsid w:val="007D6C3C"/>
    <w:rsid w:val="007D6E16"/>
    <w:rsid w:val="007D7224"/>
    <w:rsid w:val="007D7243"/>
    <w:rsid w:val="007D75B2"/>
    <w:rsid w:val="007E0405"/>
    <w:rsid w:val="007E0939"/>
    <w:rsid w:val="007E1E1A"/>
    <w:rsid w:val="007E231A"/>
    <w:rsid w:val="007E29EF"/>
    <w:rsid w:val="007E2C06"/>
    <w:rsid w:val="007E2F26"/>
    <w:rsid w:val="007E320D"/>
    <w:rsid w:val="007E3761"/>
    <w:rsid w:val="007E3887"/>
    <w:rsid w:val="007E39D4"/>
    <w:rsid w:val="007E4099"/>
    <w:rsid w:val="007E4B5E"/>
    <w:rsid w:val="007E4BCF"/>
    <w:rsid w:val="007E4F2E"/>
    <w:rsid w:val="007E5200"/>
    <w:rsid w:val="007E581F"/>
    <w:rsid w:val="007E58AA"/>
    <w:rsid w:val="007E58E4"/>
    <w:rsid w:val="007E5A31"/>
    <w:rsid w:val="007E5F12"/>
    <w:rsid w:val="007E6043"/>
    <w:rsid w:val="007E60B5"/>
    <w:rsid w:val="007E658A"/>
    <w:rsid w:val="007E710C"/>
    <w:rsid w:val="007F18C6"/>
    <w:rsid w:val="007F1D53"/>
    <w:rsid w:val="007F285F"/>
    <w:rsid w:val="007F2891"/>
    <w:rsid w:val="007F2C4E"/>
    <w:rsid w:val="007F35A0"/>
    <w:rsid w:val="007F5239"/>
    <w:rsid w:val="007F59B7"/>
    <w:rsid w:val="007F5CA8"/>
    <w:rsid w:val="007F72EB"/>
    <w:rsid w:val="008000C1"/>
    <w:rsid w:val="00800AB3"/>
    <w:rsid w:val="00800E68"/>
    <w:rsid w:val="008011F5"/>
    <w:rsid w:val="00801B06"/>
    <w:rsid w:val="00801EE1"/>
    <w:rsid w:val="00801F90"/>
    <w:rsid w:val="00801FF0"/>
    <w:rsid w:val="008022D5"/>
    <w:rsid w:val="00802865"/>
    <w:rsid w:val="008028BA"/>
    <w:rsid w:val="008030D8"/>
    <w:rsid w:val="00803A29"/>
    <w:rsid w:val="00803ED2"/>
    <w:rsid w:val="00804664"/>
    <w:rsid w:val="008048CD"/>
    <w:rsid w:val="0080592B"/>
    <w:rsid w:val="00805F1A"/>
    <w:rsid w:val="008066DE"/>
    <w:rsid w:val="008068C4"/>
    <w:rsid w:val="00807072"/>
    <w:rsid w:val="008070C2"/>
    <w:rsid w:val="0080753A"/>
    <w:rsid w:val="00807D07"/>
    <w:rsid w:val="008106B3"/>
    <w:rsid w:val="0081094B"/>
    <w:rsid w:val="0081105E"/>
    <w:rsid w:val="00811197"/>
    <w:rsid w:val="008113C0"/>
    <w:rsid w:val="00811F98"/>
    <w:rsid w:val="00812029"/>
    <w:rsid w:val="008133C2"/>
    <w:rsid w:val="00813CF0"/>
    <w:rsid w:val="008148AC"/>
    <w:rsid w:val="008156BF"/>
    <w:rsid w:val="00815756"/>
    <w:rsid w:val="00815D6A"/>
    <w:rsid w:val="008167CF"/>
    <w:rsid w:val="008173F3"/>
    <w:rsid w:val="008175EE"/>
    <w:rsid w:val="00817F18"/>
    <w:rsid w:val="00820461"/>
    <w:rsid w:val="00820AF0"/>
    <w:rsid w:val="00821D3B"/>
    <w:rsid w:val="00821DC1"/>
    <w:rsid w:val="00822029"/>
    <w:rsid w:val="008222B9"/>
    <w:rsid w:val="008225A8"/>
    <w:rsid w:val="00823127"/>
    <w:rsid w:val="0082328D"/>
    <w:rsid w:val="0082340A"/>
    <w:rsid w:val="00823625"/>
    <w:rsid w:val="00823D09"/>
    <w:rsid w:val="0082437C"/>
    <w:rsid w:val="00825B45"/>
    <w:rsid w:val="008265B4"/>
    <w:rsid w:val="00826D80"/>
    <w:rsid w:val="00826F0D"/>
    <w:rsid w:val="008275DD"/>
    <w:rsid w:val="00827C9C"/>
    <w:rsid w:val="008304F2"/>
    <w:rsid w:val="00830C41"/>
    <w:rsid w:val="0083136A"/>
    <w:rsid w:val="00831A82"/>
    <w:rsid w:val="008324E6"/>
    <w:rsid w:val="00832658"/>
    <w:rsid w:val="00832A41"/>
    <w:rsid w:val="00832ADA"/>
    <w:rsid w:val="008338D9"/>
    <w:rsid w:val="00833F46"/>
    <w:rsid w:val="00834649"/>
    <w:rsid w:val="00834902"/>
    <w:rsid w:val="0083499E"/>
    <w:rsid w:val="00835645"/>
    <w:rsid w:val="00836640"/>
    <w:rsid w:val="008366B4"/>
    <w:rsid w:val="008366B7"/>
    <w:rsid w:val="00836B3B"/>
    <w:rsid w:val="00836DC7"/>
    <w:rsid w:val="00837061"/>
    <w:rsid w:val="00837951"/>
    <w:rsid w:val="0084011F"/>
    <w:rsid w:val="008401C9"/>
    <w:rsid w:val="008402FB"/>
    <w:rsid w:val="008406E9"/>
    <w:rsid w:val="00840B15"/>
    <w:rsid w:val="00840C4B"/>
    <w:rsid w:val="00841C15"/>
    <w:rsid w:val="00841F46"/>
    <w:rsid w:val="008426AE"/>
    <w:rsid w:val="00842ACD"/>
    <w:rsid w:val="00843427"/>
    <w:rsid w:val="00843436"/>
    <w:rsid w:val="00844942"/>
    <w:rsid w:val="00844AEC"/>
    <w:rsid w:val="00844F52"/>
    <w:rsid w:val="00844FF1"/>
    <w:rsid w:val="0084551E"/>
    <w:rsid w:val="00845ED0"/>
    <w:rsid w:val="00845F48"/>
    <w:rsid w:val="00846640"/>
    <w:rsid w:val="00846CEB"/>
    <w:rsid w:val="00846DDB"/>
    <w:rsid w:val="00846E39"/>
    <w:rsid w:val="008476F7"/>
    <w:rsid w:val="00847F14"/>
    <w:rsid w:val="00850234"/>
    <w:rsid w:val="0085144A"/>
    <w:rsid w:val="00851EF8"/>
    <w:rsid w:val="00851F7C"/>
    <w:rsid w:val="00852737"/>
    <w:rsid w:val="008527BD"/>
    <w:rsid w:val="00852866"/>
    <w:rsid w:val="008530F0"/>
    <w:rsid w:val="00853394"/>
    <w:rsid w:val="00855773"/>
    <w:rsid w:val="008558AC"/>
    <w:rsid w:val="008559EC"/>
    <w:rsid w:val="0085600A"/>
    <w:rsid w:val="008570A4"/>
    <w:rsid w:val="00860A8D"/>
    <w:rsid w:val="00861905"/>
    <w:rsid w:val="00861DA3"/>
    <w:rsid w:val="0086229E"/>
    <w:rsid w:val="00862E85"/>
    <w:rsid w:val="00862F60"/>
    <w:rsid w:val="008634E7"/>
    <w:rsid w:val="00863555"/>
    <w:rsid w:val="00864C9B"/>
    <w:rsid w:val="00864F82"/>
    <w:rsid w:val="00865E7A"/>
    <w:rsid w:val="008665E0"/>
    <w:rsid w:val="00866735"/>
    <w:rsid w:val="00866D8F"/>
    <w:rsid w:val="008672CB"/>
    <w:rsid w:val="008672E2"/>
    <w:rsid w:val="0086777A"/>
    <w:rsid w:val="00867AFB"/>
    <w:rsid w:val="00867B8B"/>
    <w:rsid w:val="00867C85"/>
    <w:rsid w:val="008702D1"/>
    <w:rsid w:val="008707C4"/>
    <w:rsid w:val="00870960"/>
    <w:rsid w:val="00870C5D"/>
    <w:rsid w:val="00870DEE"/>
    <w:rsid w:val="00870F0B"/>
    <w:rsid w:val="008712B1"/>
    <w:rsid w:val="00871AF8"/>
    <w:rsid w:val="00871FC9"/>
    <w:rsid w:val="0087329B"/>
    <w:rsid w:val="008733E1"/>
    <w:rsid w:val="00873774"/>
    <w:rsid w:val="0087396B"/>
    <w:rsid w:val="0087466A"/>
    <w:rsid w:val="00874BC0"/>
    <w:rsid w:val="00875194"/>
    <w:rsid w:val="0087548B"/>
    <w:rsid w:val="00875848"/>
    <w:rsid w:val="00875DAA"/>
    <w:rsid w:val="00875E09"/>
    <w:rsid w:val="00876B6A"/>
    <w:rsid w:val="00876C8B"/>
    <w:rsid w:val="00876F8E"/>
    <w:rsid w:val="0087784A"/>
    <w:rsid w:val="00877E20"/>
    <w:rsid w:val="00877E85"/>
    <w:rsid w:val="00880235"/>
    <w:rsid w:val="008807C1"/>
    <w:rsid w:val="00881616"/>
    <w:rsid w:val="00881D21"/>
    <w:rsid w:val="00882793"/>
    <w:rsid w:val="00883517"/>
    <w:rsid w:val="00883CF4"/>
    <w:rsid w:val="00883F43"/>
    <w:rsid w:val="00884C47"/>
    <w:rsid w:val="00885250"/>
    <w:rsid w:val="00885B61"/>
    <w:rsid w:val="00885F2A"/>
    <w:rsid w:val="00886493"/>
    <w:rsid w:val="008869F5"/>
    <w:rsid w:val="00886A89"/>
    <w:rsid w:val="00886D0F"/>
    <w:rsid w:val="00887A5B"/>
    <w:rsid w:val="00887A9D"/>
    <w:rsid w:val="00893988"/>
    <w:rsid w:val="00894D4B"/>
    <w:rsid w:val="00895259"/>
    <w:rsid w:val="00895595"/>
    <w:rsid w:val="0089617B"/>
    <w:rsid w:val="00896B80"/>
    <w:rsid w:val="00896DB1"/>
    <w:rsid w:val="008976A8"/>
    <w:rsid w:val="00897C0F"/>
    <w:rsid w:val="00897E21"/>
    <w:rsid w:val="008A00D0"/>
    <w:rsid w:val="008A0437"/>
    <w:rsid w:val="008A10D6"/>
    <w:rsid w:val="008A2097"/>
    <w:rsid w:val="008A23C5"/>
    <w:rsid w:val="008A2CA9"/>
    <w:rsid w:val="008A36DE"/>
    <w:rsid w:val="008A385F"/>
    <w:rsid w:val="008A3E86"/>
    <w:rsid w:val="008A49EE"/>
    <w:rsid w:val="008A5001"/>
    <w:rsid w:val="008A51D6"/>
    <w:rsid w:val="008A5C4A"/>
    <w:rsid w:val="008A5EAC"/>
    <w:rsid w:val="008A6162"/>
    <w:rsid w:val="008A61C3"/>
    <w:rsid w:val="008A69D2"/>
    <w:rsid w:val="008A746F"/>
    <w:rsid w:val="008A7AD2"/>
    <w:rsid w:val="008A7C72"/>
    <w:rsid w:val="008B0148"/>
    <w:rsid w:val="008B0A55"/>
    <w:rsid w:val="008B0B2B"/>
    <w:rsid w:val="008B0BFD"/>
    <w:rsid w:val="008B0D46"/>
    <w:rsid w:val="008B1566"/>
    <w:rsid w:val="008B1A49"/>
    <w:rsid w:val="008B1F93"/>
    <w:rsid w:val="008B2416"/>
    <w:rsid w:val="008B257E"/>
    <w:rsid w:val="008B2B92"/>
    <w:rsid w:val="008B2C8F"/>
    <w:rsid w:val="008B39C1"/>
    <w:rsid w:val="008B3FA4"/>
    <w:rsid w:val="008B47BF"/>
    <w:rsid w:val="008B5734"/>
    <w:rsid w:val="008B60A6"/>
    <w:rsid w:val="008B6621"/>
    <w:rsid w:val="008B6739"/>
    <w:rsid w:val="008B689D"/>
    <w:rsid w:val="008B6D67"/>
    <w:rsid w:val="008B7AC3"/>
    <w:rsid w:val="008C003E"/>
    <w:rsid w:val="008C07B3"/>
    <w:rsid w:val="008C0B0F"/>
    <w:rsid w:val="008C0EEB"/>
    <w:rsid w:val="008C0F3D"/>
    <w:rsid w:val="008C1D1C"/>
    <w:rsid w:val="008C2473"/>
    <w:rsid w:val="008C2B23"/>
    <w:rsid w:val="008C2BAD"/>
    <w:rsid w:val="008C2EEC"/>
    <w:rsid w:val="008C33E6"/>
    <w:rsid w:val="008C33EB"/>
    <w:rsid w:val="008C39BA"/>
    <w:rsid w:val="008C44B1"/>
    <w:rsid w:val="008C4F0F"/>
    <w:rsid w:val="008C50EF"/>
    <w:rsid w:val="008C54AD"/>
    <w:rsid w:val="008C7C44"/>
    <w:rsid w:val="008D0FF8"/>
    <w:rsid w:val="008D2132"/>
    <w:rsid w:val="008D28F3"/>
    <w:rsid w:val="008D2A8E"/>
    <w:rsid w:val="008D2B44"/>
    <w:rsid w:val="008D2D16"/>
    <w:rsid w:val="008D3263"/>
    <w:rsid w:val="008D3317"/>
    <w:rsid w:val="008D36F8"/>
    <w:rsid w:val="008D4A1E"/>
    <w:rsid w:val="008D507D"/>
    <w:rsid w:val="008D73EA"/>
    <w:rsid w:val="008D742D"/>
    <w:rsid w:val="008E0993"/>
    <w:rsid w:val="008E0A03"/>
    <w:rsid w:val="008E0F78"/>
    <w:rsid w:val="008E1D80"/>
    <w:rsid w:val="008E230E"/>
    <w:rsid w:val="008E3DAB"/>
    <w:rsid w:val="008E4288"/>
    <w:rsid w:val="008E4493"/>
    <w:rsid w:val="008E44D1"/>
    <w:rsid w:val="008E4A9C"/>
    <w:rsid w:val="008E4DBA"/>
    <w:rsid w:val="008E5130"/>
    <w:rsid w:val="008E556A"/>
    <w:rsid w:val="008E6208"/>
    <w:rsid w:val="008E674C"/>
    <w:rsid w:val="008E72DB"/>
    <w:rsid w:val="008E73B5"/>
    <w:rsid w:val="008E7CA8"/>
    <w:rsid w:val="008E7E25"/>
    <w:rsid w:val="008E7E55"/>
    <w:rsid w:val="008F05E1"/>
    <w:rsid w:val="008F0A24"/>
    <w:rsid w:val="008F18A4"/>
    <w:rsid w:val="008F1B78"/>
    <w:rsid w:val="008F230D"/>
    <w:rsid w:val="008F2BBD"/>
    <w:rsid w:val="008F3C35"/>
    <w:rsid w:val="008F41D9"/>
    <w:rsid w:val="008F441D"/>
    <w:rsid w:val="008F4717"/>
    <w:rsid w:val="008F51B9"/>
    <w:rsid w:val="008F5291"/>
    <w:rsid w:val="008F54BB"/>
    <w:rsid w:val="008F55E9"/>
    <w:rsid w:val="008F57B1"/>
    <w:rsid w:val="008F6255"/>
    <w:rsid w:val="008F6891"/>
    <w:rsid w:val="008F6AB8"/>
    <w:rsid w:val="008F70BA"/>
    <w:rsid w:val="008F75F5"/>
    <w:rsid w:val="008F7BA5"/>
    <w:rsid w:val="008F7DC1"/>
    <w:rsid w:val="0090059A"/>
    <w:rsid w:val="00900DB7"/>
    <w:rsid w:val="00902358"/>
    <w:rsid w:val="009026D0"/>
    <w:rsid w:val="00902F1B"/>
    <w:rsid w:val="009032CB"/>
    <w:rsid w:val="00903B5A"/>
    <w:rsid w:val="00903F1B"/>
    <w:rsid w:val="009045F7"/>
    <w:rsid w:val="00904B06"/>
    <w:rsid w:val="00904B6D"/>
    <w:rsid w:val="00904E38"/>
    <w:rsid w:val="00904F0B"/>
    <w:rsid w:val="0090588E"/>
    <w:rsid w:val="0090634B"/>
    <w:rsid w:val="00906D65"/>
    <w:rsid w:val="00906D73"/>
    <w:rsid w:val="00906EAF"/>
    <w:rsid w:val="00907752"/>
    <w:rsid w:val="009103BF"/>
    <w:rsid w:val="00911799"/>
    <w:rsid w:val="009118CD"/>
    <w:rsid w:val="009124FC"/>
    <w:rsid w:val="00912547"/>
    <w:rsid w:val="00912823"/>
    <w:rsid w:val="009128C7"/>
    <w:rsid w:val="00912963"/>
    <w:rsid w:val="00912A08"/>
    <w:rsid w:val="00912FE6"/>
    <w:rsid w:val="0091330B"/>
    <w:rsid w:val="00913625"/>
    <w:rsid w:val="00913E86"/>
    <w:rsid w:val="00913FB1"/>
    <w:rsid w:val="00914050"/>
    <w:rsid w:val="00914C98"/>
    <w:rsid w:val="00914DE6"/>
    <w:rsid w:val="009155AD"/>
    <w:rsid w:val="00915951"/>
    <w:rsid w:val="00915AEC"/>
    <w:rsid w:val="00915F5A"/>
    <w:rsid w:val="00916459"/>
    <w:rsid w:val="00916CC0"/>
    <w:rsid w:val="0091761F"/>
    <w:rsid w:val="00920060"/>
    <w:rsid w:val="009208F7"/>
    <w:rsid w:val="00920FC6"/>
    <w:rsid w:val="009215D0"/>
    <w:rsid w:val="009225DB"/>
    <w:rsid w:val="00922B90"/>
    <w:rsid w:val="0092330A"/>
    <w:rsid w:val="009237B9"/>
    <w:rsid w:val="00923AAC"/>
    <w:rsid w:val="00923CD6"/>
    <w:rsid w:val="009243F6"/>
    <w:rsid w:val="00924895"/>
    <w:rsid w:val="00926052"/>
    <w:rsid w:val="0092650A"/>
    <w:rsid w:val="0092666B"/>
    <w:rsid w:val="009267D8"/>
    <w:rsid w:val="00926CCB"/>
    <w:rsid w:val="009270B4"/>
    <w:rsid w:val="0092778E"/>
    <w:rsid w:val="00927CF0"/>
    <w:rsid w:val="009300AB"/>
    <w:rsid w:val="00930118"/>
    <w:rsid w:val="009303B6"/>
    <w:rsid w:val="00930765"/>
    <w:rsid w:val="00930EA6"/>
    <w:rsid w:val="00931A0D"/>
    <w:rsid w:val="00931A1A"/>
    <w:rsid w:val="00931CED"/>
    <w:rsid w:val="00932347"/>
    <w:rsid w:val="009338DC"/>
    <w:rsid w:val="00933D31"/>
    <w:rsid w:val="00934896"/>
    <w:rsid w:val="009348F7"/>
    <w:rsid w:val="009351CA"/>
    <w:rsid w:val="00935D43"/>
    <w:rsid w:val="00935F8A"/>
    <w:rsid w:val="00936240"/>
    <w:rsid w:val="00937BE2"/>
    <w:rsid w:val="00940228"/>
    <w:rsid w:val="009404BE"/>
    <w:rsid w:val="00940B91"/>
    <w:rsid w:val="009411CC"/>
    <w:rsid w:val="0094251E"/>
    <w:rsid w:val="00942E4C"/>
    <w:rsid w:val="00943EBB"/>
    <w:rsid w:val="00943FA5"/>
    <w:rsid w:val="0094434D"/>
    <w:rsid w:val="00944677"/>
    <w:rsid w:val="00945739"/>
    <w:rsid w:val="00945ABB"/>
    <w:rsid w:val="0094606F"/>
    <w:rsid w:val="00947258"/>
    <w:rsid w:val="00947D3C"/>
    <w:rsid w:val="00947F14"/>
    <w:rsid w:val="00950655"/>
    <w:rsid w:val="009507DB"/>
    <w:rsid w:val="00950ACE"/>
    <w:rsid w:val="00950B3D"/>
    <w:rsid w:val="00950C9C"/>
    <w:rsid w:val="00951BE2"/>
    <w:rsid w:val="00954670"/>
    <w:rsid w:val="009546DB"/>
    <w:rsid w:val="00954DF6"/>
    <w:rsid w:val="00955153"/>
    <w:rsid w:val="00955D6C"/>
    <w:rsid w:val="009561C3"/>
    <w:rsid w:val="009561E8"/>
    <w:rsid w:val="009562BC"/>
    <w:rsid w:val="00956DB3"/>
    <w:rsid w:val="00956EB7"/>
    <w:rsid w:val="00956F98"/>
    <w:rsid w:val="00957573"/>
    <w:rsid w:val="009576AA"/>
    <w:rsid w:val="00957A93"/>
    <w:rsid w:val="00960075"/>
    <w:rsid w:val="009603AC"/>
    <w:rsid w:val="00960E8F"/>
    <w:rsid w:val="00961482"/>
    <w:rsid w:val="00961C8D"/>
    <w:rsid w:val="009635DD"/>
    <w:rsid w:val="009644FD"/>
    <w:rsid w:val="00964559"/>
    <w:rsid w:val="00965A95"/>
    <w:rsid w:val="00967472"/>
    <w:rsid w:val="00967E10"/>
    <w:rsid w:val="00967ED2"/>
    <w:rsid w:val="00970E4A"/>
    <w:rsid w:val="00970FBC"/>
    <w:rsid w:val="0097141F"/>
    <w:rsid w:val="0097195A"/>
    <w:rsid w:val="00971CBD"/>
    <w:rsid w:val="00972127"/>
    <w:rsid w:val="00972B0D"/>
    <w:rsid w:val="00973449"/>
    <w:rsid w:val="00973687"/>
    <w:rsid w:val="00973D47"/>
    <w:rsid w:val="00974923"/>
    <w:rsid w:val="00974BB9"/>
    <w:rsid w:val="00975196"/>
    <w:rsid w:val="0097624D"/>
    <w:rsid w:val="00976355"/>
    <w:rsid w:val="00976B82"/>
    <w:rsid w:val="00976EE1"/>
    <w:rsid w:val="0097718B"/>
    <w:rsid w:val="009777A7"/>
    <w:rsid w:val="00977F34"/>
    <w:rsid w:val="009801BE"/>
    <w:rsid w:val="009802E9"/>
    <w:rsid w:val="00980C4F"/>
    <w:rsid w:val="00981469"/>
    <w:rsid w:val="0098162F"/>
    <w:rsid w:val="00981821"/>
    <w:rsid w:val="00982111"/>
    <w:rsid w:val="00983932"/>
    <w:rsid w:val="009839D7"/>
    <w:rsid w:val="00984267"/>
    <w:rsid w:val="009849DC"/>
    <w:rsid w:val="00984D8D"/>
    <w:rsid w:val="00985070"/>
    <w:rsid w:val="009856D4"/>
    <w:rsid w:val="00985D01"/>
    <w:rsid w:val="00986133"/>
    <w:rsid w:val="0098646D"/>
    <w:rsid w:val="00986EE0"/>
    <w:rsid w:val="00986F67"/>
    <w:rsid w:val="00987267"/>
    <w:rsid w:val="0098792C"/>
    <w:rsid w:val="00987CBB"/>
    <w:rsid w:val="00990651"/>
    <w:rsid w:val="00991A29"/>
    <w:rsid w:val="00991C49"/>
    <w:rsid w:val="00992699"/>
    <w:rsid w:val="00992A5F"/>
    <w:rsid w:val="00992DE6"/>
    <w:rsid w:val="00992FC9"/>
    <w:rsid w:val="00993803"/>
    <w:rsid w:val="00993BEA"/>
    <w:rsid w:val="009941F5"/>
    <w:rsid w:val="00994989"/>
    <w:rsid w:val="00994FCC"/>
    <w:rsid w:val="00995C16"/>
    <w:rsid w:val="009978BD"/>
    <w:rsid w:val="00997A09"/>
    <w:rsid w:val="009A06C8"/>
    <w:rsid w:val="009A0774"/>
    <w:rsid w:val="009A0A4B"/>
    <w:rsid w:val="009A1A36"/>
    <w:rsid w:val="009A2913"/>
    <w:rsid w:val="009A2931"/>
    <w:rsid w:val="009A369C"/>
    <w:rsid w:val="009A425F"/>
    <w:rsid w:val="009A4266"/>
    <w:rsid w:val="009A43D0"/>
    <w:rsid w:val="009A4C5C"/>
    <w:rsid w:val="009A5479"/>
    <w:rsid w:val="009A5A6A"/>
    <w:rsid w:val="009A5E79"/>
    <w:rsid w:val="009A77F4"/>
    <w:rsid w:val="009B006E"/>
    <w:rsid w:val="009B133E"/>
    <w:rsid w:val="009B248D"/>
    <w:rsid w:val="009B323D"/>
    <w:rsid w:val="009B384E"/>
    <w:rsid w:val="009B3DDE"/>
    <w:rsid w:val="009B3E2A"/>
    <w:rsid w:val="009B42B0"/>
    <w:rsid w:val="009B44FF"/>
    <w:rsid w:val="009B4792"/>
    <w:rsid w:val="009B48E6"/>
    <w:rsid w:val="009B4AAC"/>
    <w:rsid w:val="009B4F7D"/>
    <w:rsid w:val="009B508D"/>
    <w:rsid w:val="009B5379"/>
    <w:rsid w:val="009B5C3A"/>
    <w:rsid w:val="009B6B6E"/>
    <w:rsid w:val="009B70D9"/>
    <w:rsid w:val="009B7489"/>
    <w:rsid w:val="009B7DA2"/>
    <w:rsid w:val="009B7F84"/>
    <w:rsid w:val="009C0E2A"/>
    <w:rsid w:val="009C1A85"/>
    <w:rsid w:val="009C2962"/>
    <w:rsid w:val="009C3403"/>
    <w:rsid w:val="009C3665"/>
    <w:rsid w:val="009C3C16"/>
    <w:rsid w:val="009C3C57"/>
    <w:rsid w:val="009C3D65"/>
    <w:rsid w:val="009C3F91"/>
    <w:rsid w:val="009C40D4"/>
    <w:rsid w:val="009C4644"/>
    <w:rsid w:val="009C472E"/>
    <w:rsid w:val="009C5686"/>
    <w:rsid w:val="009C5BB6"/>
    <w:rsid w:val="009C72F0"/>
    <w:rsid w:val="009C76D3"/>
    <w:rsid w:val="009C7E01"/>
    <w:rsid w:val="009D0255"/>
    <w:rsid w:val="009D11B8"/>
    <w:rsid w:val="009D2D86"/>
    <w:rsid w:val="009D379A"/>
    <w:rsid w:val="009D3B09"/>
    <w:rsid w:val="009D3BEE"/>
    <w:rsid w:val="009D501B"/>
    <w:rsid w:val="009D57EF"/>
    <w:rsid w:val="009D5A46"/>
    <w:rsid w:val="009D5CB8"/>
    <w:rsid w:val="009D60B1"/>
    <w:rsid w:val="009D617D"/>
    <w:rsid w:val="009D6679"/>
    <w:rsid w:val="009D6B5F"/>
    <w:rsid w:val="009D7666"/>
    <w:rsid w:val="009E000F"/>
    <w:rsid w:val="009E044E"/>
    <w:rsid w:val="009E0D5A"/>
    <w:rsid w:val="009E1538"/>
    <w:rsid w:val="009E16C1"/>
    <w:rsid w:val="009E19E3"/>
    <w:rsid w:val="009E1C42"/>
    <w:rsid w:val="009E2548"/>
    <w:rsid w:val="009E3232"/>
    <w:rsid w:val="009E32D9"/>
    <w:rsid w:val="009E340E"/>
    <w:rsid w:val="009E35B1"/>
    <w:rsid w:val="009E452C"/>
    <w:rsid w:val="009E4948"/>
    <w:rsid w:val="009E4AEF"/>
    <w:rsid w:val="009E4B77"/>
    <w:rsid w:val="009E4CAB"/>
    <w:rsid w:val="009E4FE0"/>
    <w:rsid w:val="009E578E"/>
    <w:rsid w:val="009E5796"/>
    <w:rsid w:val="009E5922"/>
    <w:rsid w:val="009E5B04"/>
    <w:rsid w:val="009E5DDB"/>
    <w:rsid w:val="009E5FD3"/>
    <w:rsid w:val="009E6617"/>
    <w:rsid w:val="009E6830"/>
    <w:rsid w:val="009E7B22"/>
    <w:rsid w:val="009F08A6"/>
    <w:rsid w:val="009F08BE"/>
    <w:rsid w:val="009F09DB"/>
    <w:rsid w:val="009F0E86"/>
    <w:rsid w:val="009F12CD"/>
    <w:rsid w:val="009F1337"/>
    <w:rsid w:val="009F3790"/>
    <w:rsid w:val="009F4429"/>
    <w:rsid w:val="009F4B4C"/>
    <w:rsid w:val="009F5360"/>
    <w:rsid w:val="009F55B6"/>
    <w:rsid w:val="009F5997"/>
    <w:rsid w:val="009F5B25"/>
    <w:rsid w:val="009F5ED1"/>
    <w:rsid w:val="009F5FC8"/>
    <w:rsid w:val="009F6597"/>
    <w:rsid w:val="009F666C"/>
    <w:rsid w:val="009F6677"/>
    <w:rsid w:val="009F66D9"/>
    <w:rsid w:val="009F68C7"/>
    <w:rsid w:val="009F6ABF"/>
    <w:rsid w:val="009F71E3"/>
    <w:rsid w:val="009F7454"/>
    <w:rsid w:val="009F7E63"/>
    <w:rsid w:val="00A002F6"/>
    <w:rsid w:val="00A0084B"/>
    <w:rsid w:val="00A008C3"/>
    <w:rsid w:val="00A009F8"/>
    <w:rsid w:val="00A00A4A"/>
    <w:rsid w:val="00A00EC7"/>
    <w:rsid w:val="00A01528"/>
    <w:rsid w:val="00A0301F"/>
    <w:rsid w:val="00A03793"/>
    <w:rsid w:val="00A03D31"/>
    <w:rsid w:val="00A04084"/>
    <w:rsid w:val="00A04EDE"/>
    <w:rsid w:val="00A04FA4"/>
    <w:rsid w:val="00A05295"/>
    <w:rsid w:val="00A0590F"/>
    <w:rsid w:val="00A06038"/>
    <w:rsid w:val="00A063D6"/>
    <w:rsid w:val="00A074D7"/>
    <w:rsid w:val="00A07EF6"/>
    <w:rsid w:val="00A10171"/>
    <w:rsid w:val="00A10717"/>
    <w:rsid w:val="00A11412"/>
    <w:rsid w:val="00A11431"/>
    <w:rsid w:val="00A11A09"/>
    <w:rsid w:val="00A11A48"/>
    <w:rsid w:val="00A11BF5"/>
    <w:rsid w:val="00A129FE"/>
    <w:rsid w:val="00A1316B"/>
    <w:rsid w:val="00A1358E"/>
    <w:rsid w:val="00A1452F"/>
    <w:rsid w:val="00A151B8"/>
    <w:rsid w:val="00A15D5F"/>
    <w:rsid w:val="00A15DB6"/>
    <w:rsid w:val="00A16238"/>
    <w:rsid w:val="00A16439"/>
    <w:rsid w:val="00A16720"/>
    <w:rsid w:val="00A16811"/>
    <w:rsid w:val="00A16D54"/>
    <w:rsid w:val="00A16F93"/>
    <w:rsid w:val="00A1778A"/>
    <w:rsid w:val="00A17882"/>
    <w:rsid w:val="00A17A39"/>
    <w:rsid w:val="00A17D4E"/>
    <w:rsid w:val="00A214AA"/>
    <w:rsid w:val="00A21B7D"/>
    <w:rsid w:val="00A22106"/>
    <w:rsid w:val="00A22355"/>
    <w:rsid w:val="00A224FD"/>
    <w:rsid w:val="00A229A8"/>
    <w:rsid w:val="00A22C91"/>
    <w:rsid w:val="00A22EC5"/>
    <w:rsid w:val="00A244E0"/>
    <w:rsid w:val="00A24BD8"/>
    <w:rsid w:val="00A24E4E"/>
    <w:rsid w:val="00A2515B"/>
    <w:rsid w:val="00A27106"/>
    <w:rsid w:val="00A27A8F"/>
    <w:rsid w:val="00A31B00"/>
    <w:rsid w:val="00A32A5C"/>
    <w:rsid w:val="00A32F1C"/>
    <w:rsid w:val="00A33039"/>
    <w:rsid w:val="00A33499"/>
    <w:rsid w:val="00A34AD1"/>
    <w:rsid w:val="00A34B9F"/>
    <w:rsid w:val="00A353B0"/>
    <w:rsid w:val="00A35A8E"/>
    <w:rsid w:val="00A35B16"/>
    <w:rsid w:val="00A35D4B"/>
    <w:rsid w:val="00A35DC5"/>
    <w:rsid w:val="00A36334"/>
    <w:rsid w:val="00A363E9"/>
    <w:rsid w:val="00A3671F"/>
    <w:rsid w:val="00A40EDA"/>
    <w:rsid w:val="00A41982"/>
    <w:rsid w:val="00A41FE6"/>
    <w:rsid w:val="00A43071"/>
    <w:rsid w:val="00A43E9F"/>
    <w:rsid w:val="00A43FCF"/>
    <w:rsid w:val="00A44EBD"/>
    <w:rsid w:val="00A45765"/>
    <w:rsid w:val="00A45F76"/>
    <w:rsid w:val="00A462CA"/>
    <w:rsid w:val="00A46E68"/>
    <w:rsid w:val="00A47233"/>
    <w:rsid w:val="00A4739F"/>
    <w:rsid w:val="00A47F43"/>
    <w:rsid w:val="00A5053E"/>
    <w:rsid w:val="00A5097D"/>
    <w:rsid w:val="00A50C8D"/>
    <w:rsid w:val="00A50DA7"/>
    <w:rsid w:val="00A51434"/>
    <w:rsid w:val="00A52730"/>
    <w:rsid w:val="00A52D08"/>
    <w:rsid w:val="00A53D17"/>
    <w:rsid w:val="00A53D6A"/>
    <w:rsid w:val="00A543B1"/>
    <w:rsid w:val="00A547CC"/>
    <w:rsid w:val="00A550B8"/>
    <w:rsid w:val="00A55423"/>
    <w:rsid w:val="00A55844"/>
    <w:rsid w:val="00A55B65"/>
    <w:rsid w:val="00A57003"/>
    <w:rsid w:val="00A574EA"/>
    <w:rsid w:val="00A57669"/>
    <w:rsid w:val="00A6080C"/>
    <w:rsid w:val="00A60869"/>
    <w:rsid w:val="00A610A6"/>
    <w:rsid w:val="00A614A1"/>
    <w:rsid w:val="00A6169D"/>
    <w:rsid w:val="00A62180"/>
    <w:rsid w:val="00A63032"/>
    <w:rsid w:val="00A634A2"/>
    <w:rsid w:val="00A63904"/>
    <w:rsid w:val="00A63D96"/>
    <w:rsid w:val="00A643FE"/>
    <w:rsid w:val="00A646EE"/>
    <w:rsid w:val="00A647B4"/>
    <w:rsid w:val="00A6487D"/>
    <w:rsid w:val="00A65519"/>
    <w:rsid w:val="00A65784"/>
    <w:rsid w:val="00A66875"/>
    <w:rsid w:val="00A66C25"/>
    <w:rsid w:val="00A66E6A"/>
    <w:rsid w:val="00A67181"/>
    <w:rsid w:val="00A675D1"/>
    <w:rsid w:val="00A67F2D"/>
    <w:rsid w:val="00A702CD"/>
    <w:rsid w:val="00A70CB3"/>
    <w:rsid w:val="00A721F0"/>
    <w:rsid w:val="00A7231F"/>
    <w:rsid w:val="00A7317B"/>
    <w:rsid w:val="00A734A4"/>
    <w:rsid w:val="00A734DB"/>
    <w:rsid w:val="00A736C7"/>
    <w:rsid w:val="00A73940"/>
    <w:rsid w:val="00A73D2D"/>
    <w:rsid w:val="00A73DA1"/>
    <w:rsid w:val="00A73DD2"/>
    <w:rsid w:val="00A7438B"/>
    <w:rsid w:val="00A7524E"/>
    <w:rsid w:val="00A75C86"/>
    <w:rsid w:val="00A75E6A"/>
    <w:rsid w:val="00A76769"/>
    <w:rsid w:val="00A76B75"/>
    <w:rsid w:val="00A76D5C"/>
    <w:rsid w:val="00A7713A"/>
    <w:rsid w:val="00A7767C"/>
    <w:rsid w:val="00A77B43"/>
    <w:rsid w:val="00A80536"/>
    <w:rsid w:val="00A80E46"/>
    <w:rsid w:val="00A820FD"/>
    <w:rsid w:val="00A828B5"/>
    <w:rsid w:val="00A83039"/>
    <w:rsid w:val="00A8322F"/>
    <w:rsid w:val="00A83D87"/>
    <w:rsid w:val="00A83E47"/>
    <w:rsid w:val="00A84CAA"/>
    <w:rsid w:val="00A85395"/>
    <w:rsid w:val="00A85EA4"/>
    <w:rsid w:val="00A86C83"/>
    <w:rsid w:val="00A871F1"/>
    <w:rsid w:val="00A875BA"/>
    <w:rsid w:val="00A877E3"/>
    <w:rsid w:val="00A90AA7"/>
    <w:rsid w:val="00A90D9B"/>
    <w:rsid w:val="00A9301C"/>
    <w:rsid w:val="00A9362C"/>
    <w:rsid w:val="00A93E66"/>
    <w:rsid w:val="00A94A47"/>
    <w:rsid w:val="00A9561E"/>
    <w:rsid w:val="00A9594E"/>
    <w:rsid w:val="00A9595C"/>
    <w:rsid w:val="00A9631F"/>
    <w:rsid w:val="00A96C68"/>
    <w:rsid w:val="00A96D2B"/>
    <w:rsid w:val="00A96D9E"/>
    <w:rsid w:val="00A96DE1"/>
    <w:rsid w:val="00A97027"/>
    <w:rsid w:val="00A97EB0"/>
    <w:rsid w:val="00A97F6C"/>
    <w:rsid w:val="00AA0A0F"/>
    <w:rsid w:val="00AA1739"/>
    <w:rsid w:val="00AA1EC7"/>
    <w:rsid w:val="00AA20DA"/>
    <w:rsid w:val="00AA347B"/>
    <w:rsid w:val="00AA4F00"/>
    <w:rsid w:val="00AA4FC1"/>
    <w:rsid w:val="00AA502C"/>
    <w:rsid w:val="00AA5686"/>
    <w:rsid w:val="00AA584D"/>
    <w:rsid w:val="00AA5B0A"/>
    <w:rsid w:val="00AA5BD1"/>
    <w:rsid w:val="00AA61FF"/>
    <w:rsid w:val="00AA6998"/>
    <w:rsid w:val="00AA6AB0"/>
    <w:rsid w:val="00AA7847"/>
    <w:rsid w:val="00AA78B2"/>
    <w:rsid w:val="00AB0101"/>
    <w:rsid w:val="00AB09C4"/>
    <w:rsid w:val="00AB0B89"/>
    <w:rsid w:val="00AB0CC4"/>
    <w:rsid w:val="00AB19C4"/>
    <w:rsid w:val="00AB1B3D"/>
    <w:rsid w:val="00AB1E96"/>
    <w:rsid w:val="00AB1F32"/>
    <w:rsid w:val="00AB2364"/>
    <w:rsid w:val="00AB348E"/>
    <w:rsid w:val="00AB3FA0"/>
    <w:rsid w:val="00AB4F49"/>
    <w:rsid w:val="00AB5078"/>
    <w:rsid w:val="00AB5100"/>
    <w:rsid w:val="00AB56A3"/>
    <w:rsid w:val="00AB58FD"/>
    <w:rsid w:val="00AB5C67"/>
    <w:rsid w:val="00AB5F94"/>
    <w:rsid w:val="00AB6606"/>
    <w:rsid w:val="00AB74A0"/>
    <w:rsid w:val="00AB7C00"/>
    <w:rsid w:val="00AC1BC4"/>
    <w:rsid w:val="00AC1F65"/>
    <w:rsid w:val="00AC24AF"/>
    <w:rsid w:val="00AC2A19"/>
    <w:rsid w:val="00AC312E"/>
    <w:rsid w:val="00AC36CC"/>
    <w:rsid w:val="00AC4544"/>
    <w:rsid w:val="00AC4A6B"/>
    <w:rsid w:val="00AC5B80"/>
    <w:rsid w:val="00AC5C90"/>
    <w:rsid w:val="00AC5F8E"/>
    <w:rsid w:val="00AC602C"/>
    <w:rsid w:val="00AC6957"/>
    <w:rsid w:val="00AC6E2F"/>
    <w:rsid w:val="00AC7932"/>
    <w:rsid w:val="00AC7D69"/>
    <w:rsid w:val="00AD0273"/>
    <w:rsid w:val="00AD085E"/>
    <w:rsid w:val="00AD0C05"/>
    <w:rsid w:val="00AD0C5E"/>
    <w:rsid w:val="00AD11C2"/>
    <w:rsid w:val="00AD1F29"/>
    <w:rsid w:val="00AD22A4"/>
    <w:rsid w:val="00AD3C3C"/>
    <w:rsid w:val="00AD3EAA"/>
    <w:rsid w:val="00AD408E"/>
    <w:rsid w:val="00AD4195"/>
    <w:rsid w:val="00AD4274"/>
    <w:rsid w:val="00AD4520"/>
    <w:rsid w:val="00AD4FEC"/>
    <w:rsid w:val="00AD6073"/>
    <w:rsid w:val="00AD66CF"/>
    <w:rsid w:val="00AD6EAD"/>
    <w:rsid w:val="00AD7017"/>
    <w:rsid w:val="00AD7469"/>
    <w:rsid w:val="00AE0E48"/>
    <w:rsid w:val="00AE15D9"/>
    <w:rsid w:val="00AE1AC8"/>
    <w:rsid w:val="00AE1DB6"/>
    <w:rsid w:val="00AE1E68"/>
    <w:rsid w:val="00AE208B"/>
    <w:rsid w:val="00AE211C"/>
    <w:rsid w:val="00AE2274"/>
    <w:rsid w:val="00AE2601"/>
    <w:rsid w:val="00AE2FF6"/>
    <w:rsid w:val="00AE42B7"/>
    <w:rsid w:val="00AE4B59"/>
    <w:rsid w:val="00AE4E8D"/>
    <w:rsid w:val="00AE4F74"/>
    <w:rsid w:val="00AE5A6D"/>
    <w:rsid w:val="00AE5DDB"/>
    <w:rsid w:val="00AE600E"/>
    <w:rsid w:val="00AE66A2"/>
    <w:rsid w:val="00AE74E5"/>
    <w:rsid w:val="00AE7B1A"/>
    <w:rsid w:val="00AE7FBA"/>
    <w:rsid w:val="00AF02E4"/>
    <w:rsid w:val="00AF0B53"/>
    <w:rsid w:val="00AF0F9C"/>
    <w:rsid w:val="00AF1D39"/>
    <w:rsid w:val="00AF276D"/>
    <w:rsid w:val="00AF287A"/>
    <w:rsid w:val="00AF2BAF"/>
    <w:rsid w:val="00AF2D89"/>
    <w:rsid w:val="00AF353E"/>
    <w:rsid w:val="00AF3870"/>
    <w:rsid w:val="00AF3A54"/>
    <w:rsid w:val="00AF3E9F"/>
    <w:rsid w:val="00AF511B"/>
    <w:rsid w:val="00AF5AB4"/>
    <w:rsid w:val="00AF5C53"/>
    <w:rsid w:val="00AF5CC7"/>
    <w:rsid w:val="00AF5D44"/>
    <w:rsid w:val="00AF632C"/>
    <w:rsid w:val="00AF64E3"/>
    <w:rsid w:val="00AF6C8A"/>
    <w:rsid w:val="00AF6DD3"/>
    <w:rsid w:val="00AF7791"/>
    <w:rsid w:val="00B00996"/>
    <w:rsid w:val="00B00AA9"/>
    <w:rsid w:val="00B00EE9"/>
    <w:rsid w:val="00B013B9"/>
    <w:rsid w:val="00B031D6"/>
    <w:rsid w:val="00B03468"/>
    <w:rsid w:val="00B034F6"/>
    <w:rsid w:val="00B03954"/>
    <w:rsid w:val="00B03C35"/>
    <w:rsid w:val="00B03E06"/>
    <w:rsid w:val="00B04559"/>
    <w:rsid w:val="00B047A5"/>
    <w:rsid w:val="00B04EFD"/>
    <w:rsid w:val="00B051DB"/>
    <w:rsid w:val="00B0583B"/>
    <w:rsid w:val="00B05A58"/>
    <w:rsid w:val="00B062C7"/>
    <w:rsid w:val="00B07065"/>
    <w:rsid w:val="00B070D3"/>
    <w:rsid w:val="00B07A8E"/>
    <w:rsid w:val="00B102F5"/>
    <w:rsid w:val="00B108AE"/>
    <w:rsid w:val="00B10B8D"/>
    <w:rsid w:val="00B10FF8"/>
    <w:rsid w:val="00B11810"/>
    <w:rsid w:val="00B122ED"/>
    <w:rsid w:val="00B13225"/>
    <w:rsid w:val="00B1336E"/>
    <w:rsid w:val="00B1431B"/>
    <w:rsid w:val="00B14786"/>
    <w:rsid w:val="00B14F31"/>
    <w:rsid w:val="00B15425"/>
    <w:rsid w:val="00B15F33"/>
    <w:rsid w:val="00B179CC"/>
    <w:rsid w:val="00B17DB9"/>
    <w:rsid w:val="00B17E93"/>
    <w:rsid w:val="00B2062C"/>
    <w:rsid w:val="00B207DC"/>
    <w:rsid w:val="00B21479"/>
    <w:rsid w:val="00B2174B"/>
    <w:rsid w:val="00B22012"/>
    <w:rsid w:val="00B2267B"/>
    <w:rsid w:val="00B24986"/>
    <w:rsid w:val="00B25287"/>
    <w:rsid w:val="00B257AE"/>
    <w:rsid w:val="00B25A8D"/>
    <w:rsid w:val="00B25EDB"/>
    <w:rsid w:val="00B25EDE"/>
    <w:rsid w:val="00B26176"/>
    <w:rsid w:val="00B2639C"/>
    <w:rsid w:val="00B279BF"/>
    <w:rsid w:val="00B301FE"/>
    <w:rsid w:val="00B303F1"/>
    <w:rsid w:val="00B303F5"/>
    <w:rsid w:val="00B30799"/>
    <w:rsid w:val="00B30A00"/>
    <w:rsid w:val="00B30C34"/>
    <w:rsid w:val="00B319E7"/>
    <w:rsid w:val="00B31B11"/>
    <w:rsid w:val="00B31FDB"/>
    <w:rsid w:val="00B32E9F"/>
    <w:rsid w:val="00B33F23"/>
    <w:rsid w:val="00B34084"/>
    <w:rsid w:val="00B341A9"/>
    <w:rsid w:val="00B34BEE"/>
    <w:rsid w:val="00B350E4"/>
    <w:rsid w:val="00B354F6"/>
    <w:rsid w:val="00B357CB"/>
    <w:rsid w:val="00B35A68"/>
    <w:rsid w:val="00B36133"/>
    <w:rsid w:val="00B367FA"/>
    <w:rsid w:val="00B36E6C"/>
    <w:rsid w:val="00B4067E"/>
    <w:rsid w:val="00B40AE2"/>
    <w:rsid w:val="00B40C0F"/>
    <w:rsid w:val="00B40DA6"/>
    <w:rsid w:val="00B40E13"/>
    <w:rsid w:val="00B41016"/>
    <w:rsid w:val="00B4140B"/>
    <w:rsid w:val="00B41749"/>
    <w:rsid w:val="00B418F0"/>
    <w:rsid w:val="00B42CDF"/>
    <w:rsid w:val="00B433DF"/>
    <w:rsid w:val="00B43C5B"/>
    <w:rsid w:val="00B43E8B"/>
    <w:rsid w:val="00B44423"/>
    <w:rsid w:val="00B44441"/>
    <w:rsid w:val="00B44481"/>
    <w:rsid w:val="00B44AF8"/>
    <w:rsid w:val="00B44B44"/>
    <w:rsid w:val="00B44FF5"/>
    <w:rsid w:val="00B4503C"/>
    <w:rsid w:val="00B450E7"/>
    <w:rsid w:val="00B45A0F"/>
    <w:rsid w:val="00B4702F"/>
    <w:rsid w:val="00B475B9"/>
    <w:rsid w:val="00B503E8"/>
    <w:rsid w:val="00B5068C"/>
    <w:rsid w:val="00B506C8"/>
    <w:rsid w:val="00B50738"/>
    <w:rsid w:val="00B5083A"/>
    <w:rsid w:val="00B5120B"/>
    <w:rsid w:val="00B51394"/>
    <w:rsid w:val="00B519B3"/>
    <w:rsid w:val="00B519CC"/>
    <w:rsid w:val="00B51CCD"/>
    <w:rsid w:val="00B538B9"/>
    <w:rsid w:val="00B539A9"/>
    <w:rsid w:val="00B54887"/>
    <w:rsid w:val="00B54D30"/>
    <w:rsid w:val="00B55328"/>
    <w:rsid w:val="00B5585B"/>
    <w:rsid w:val="00B5586F"/>
    <w:rsid w:val="00B55D91"/>
    <w:rsid w:val="00B55D93"/>
    <w:rsid w:val="00B56023"/>
    <w:rsid w:val="00B56908"/>
    <w:rsid w:val="00B56A1F"/>
    <w:rsid w:val="00B56F3C"/>
    <w:rsid w:val="00B575A0"/>
    <w:rsid w:val="00B576FA"/>
    <w:rsid w:val="00B57AA4"/>
    <w:rsid w:val="00B57AE3"/>
    <w:rsid w:val="00B60190"/>
    <w:rsid w:val="00B6043B"/>
    <w:rsid w:val="00B6167B"/>
    <w:rsid w:val="00B629D9"/>
    <w:rsid w:val="00B62CB0"/>
    <w:rsid w:val="00B63E31"/>
    <w:rsid w:val="00B6450B"/>
    <w:rsid w:val="00B64673"/>
    <w:rsid w:val="00B6567F"/>
    <w:rsid w:val="00B65746"/>
    <w:rsid w:val="00B66015"/>
    <w:rsid w:val="00B660E5"/>
    <w:rsid w:val="00B66A11"/>
    <w:rsid w:val="00B66A73"/>
    <w:rsid w:val="00B66B30"/>
    <w:rsid w:val="00B66BE0"/>
    <w:rsid w:val="00B66CCC"/>
    <w:rsid w:val="00B71016"/>
    <w:rsid w:val="00B716D1"/>
    <w:rsid w:val="00B717FD"/>
    <w:rsid w:val="00B7184A"/>
    <w:rsid w:val="00B71B78"/>
    <w:rsid w:val="00B71E26"/>
    <w:rsid w:val="00B7223A"/>
    <w:rsid w:val="00B725F6"/>
    <w:rsid w:val="00B72BF1"/>
    <w:rsid w:val="00B72C6A"/>
    <w:rsid w:val="00B72F5F"/>
    <w:rsid w:val="00B72F7A"/>
    <w:rsid w:val="00B73451"/>
    <w:rsid w:val="00B7491C"/>
    <w:rsid w:val="00B7528A"/>
    <w:rsid w:val="00B75F75"/>
    <w:rsid w:val="00B76147"/>
    <w:rsid w:val="00B7625C"/>
    <w:rsid w:val="00B76C9D"/>
    <w:rsid w:val="00B7797E"/>
    <w:rsid w:val="00B77D88"/>
    <w:rsid w:val="00B81138"/>
    <w:rsid w:val="00B813BC"/>
    <w:rsid w:val="00B81D28"/>
    <w:rsid w:val="00B83A55"/>
    <w:rsid w:val="00B8402E"/>
    <w:rsid w:val="00B8450E"/>
    <w:rsid w:val="00B845CF"/>
    <w:rsid w:val="00B8482B"/>
    <w:rsid w:val="00B8497A"/>
    <w:rsid w:val="00B84A61"/>
    <w:rsid w:val="00B85104"/>
    <w:rsid w:val="00B853D9"/>
    <w:rsid w:val="00B85495"/>
    <w:rsid w:val="00B85555"/>
    <w:rsid w:val="00B8563B"/>
    <w:rsid w:val="00B85672"/>
    <w:rsid w:val="00B8577E"/>
    <w:rsid w:val="00B85C31"/>
    <w:rsid w:val="00B8615A"/>
    <w:rsid w:val="00B861F7"/>
    <w:rsid w:val="00B8634E"/>
    <w:rsid w:val="00B873F3"/>
    <w:rsid w:val="00B87580"/>
    <w:rsid w:val="00B875C2"/>
    <w:rsid w:val="00B877F2"/>
    <w:rsid w:val="00B9101F"/>
    <w:rsid w:val="00B91AFE"/>
    <w:rsid w:val="00B926C4"/>
    <w:rsid w:val="00B938AF"/>
    <w:rsid w:val="00B93CF1"/>
    <w:rsid w:val="00B93D44"/>
    <w:rsid w:val="00B94098"/>
    <w:rsid w:val="00B9410E"/>
    <w:rsid w:val="00B94451"/>
    <w:rsid w:val="00B9445A"/>
    <w:rsid w:val="00B94729"/>
    <w:rsid w:val="00B951EE"/>
    <w:rsid w:val="00B95F0F"/>
    <w:rsid w:val="00B95FEB"/>
    <w:rsid w:val="00B9638F"/>
    <w:rsid w:val="00B96684"/>
    <w:rsid w:val="00B966FB"/>
    <w:rsid w:val="00B96D30"/>
    <w:rsid w:val="00B979ED"/>
    <w:rsid w:val="00B97A4E"/>
    <w:rsid w:val="00B97C9D"/>
    <w:rsid w:val="00B97E3F"/>
    <w:rsid w:val="00BA0045"/>
    <w:rsid w:val="00BA0BEB"/>
    <w:rsid w:val="00BA0CD4"/>
    <w:rsid w:val="00BA0D24"/>
    <w:rsid w:val="00BA0FF1"/>
    <w:rsid w:val="00BA11C3"/>
    <w:rsid w:val="00BA14DF"/>
    <w:rsid w:val="00BA187A"/>
    <w:rsid w:val="00BA1F4F"/>
    <w:rsid w:val="00BA25DA"/>
    <w:rsid w:val="00BA2D4B"/>
    <w:rsid w:val="00BA2D9C"/>
    <w:rsid w:val="00BA2E97"/>
    <w:rsid w:val="00BA307E"/>
    <w:rsid w:val="00BA4059"/>
    <w:rsid w:val="00BA41C7"/>
    <w:rsid w:val="00BA42AA"/>
    <w:rsid w:val="00BA4F67"/>
    <w:rsid w:val="00BA540E"/>
    <w:rsid w:val="00BA58B9"/>
    <w:rsid w:val="00BA5CA3"/>
    <w:rsid w:val="00BA66B7"/>
    <w:rsid w:val="00BA6B20"/>
    <w:rsid w:val="00BA723A"/>
    <w:rsid w:val="00BA7337"/>
    <w:rsid w:val="00BA78C6"/>
    <w:rsid w:val="00BA7A8A"/>
    <w:rsid w:val="00BA7E27"/>
    <w:rsid w:val="00BB083C"/>
    <w:rsid w:val="00BB0ECA"/>
    <w:rsid w:val="00BB22EB"/>
    <w:rsid w:val="00BB2AD8"/>
    <w:rsid w:val="00BB3724"/>
    <w:rsid w:val="00BB3859"/>
    <w:rsid w:val="00BB3D27"/>
    <w:rsid w:val="00BB473F"/>
    <w:rsid w:val="00BB509F"/>
    <w:rsid w:val="00BB5817"/>
    <w:rsid w:val="00BB6CC1"/>
    <w:rsid w:val="00BB6F2B"/>
    <w:rsid w:val="00BB7118"/>
    <w:rsid w:val="00BB7504"/>
    <w:rsid w:val="00BB75A7"/>
    <w:rsid w:val="00BC06E2"/>
    <w:rsid w:val="00BC0AED"/>
    <w:rsid w:val="00BC0C6B"/>
    <w:rsid w:val="00BC19EC"/>
    <w:rsid w:val="00BC1E4E"/>
    <w:rsid w:val="00BC224A"/>
    <w:rsid w:val="00BC2320"/>
    <w:rsid w:val="00BC2532"/>
    <w:rsid w:val="00BC2B6A"/>
    <w:rsid w:val="00BC2B95"/>
    <w:rsid w:val="00BC32CF"/>
    <w:rsid w:val="00BC3E4D"/>
    <w:rsid w:val="00BC3F2C"/>
    <w:rsid w:val="00BC4E72"/>
    <w:rsid w:val="00BC53F0"/>
    <w:rsid w:val="00BC5B12"/>
    <w:rsid w:val="00BC65C1"/>
    <w:rsid w:val="00BC68E5"/>
    <w:rsid w:val="00BC6C3F"/>
    <w:rsid w:val="00BC7A99"/>
    <w:rsid w:val="00BD0220"/>
    <w:rsid w:val="00BD03EC"/>
    <w:rsid w:val="00BD0DA9"/>
    <w:rsid w:val="00BD1C6E"/>
    <w:rsid w:val="00BD2603"/>
    <w:rsid w:val="00BD27B0"/>
    <w:rsid w:val="00BD39CC"/>
    <w:rsid w:val="00BD3C0B"/>
    <w:rsid w:val="00BD3E95"/>
    <w:rsid w:val="00BD44A5"/>
    <w:rsid w:val="00BD4615"/>
    <w:rsid w:val="00BD4828"/>
    <w:rsid w:val="00BD48D0"/>
    <w:rsid w:val="00BD48F5"/>
    <w:rsid w:val="00BD49CF"/>
    <w:rsid w:val="00BD4EEF"/>
    <w:rsid w:val="00BD4FD6"/>
    <w:rsid w:val="00BD5582"/>
    <w:rsid w:val="00BD62FD"/>
    <w:rsid w:val="00BD6681"/>
    <w:rsid w:val="00BD6823"/>
    <w:rsid w:val="00BD684F"/>
    <w:rsid w:val="00BD7065"/>
    <w:rsid w:val="00BD77D6"/>
    <w:rsid w:val="00BE000E"/>
    <w:rsid w:val="00BE00AF"/>
    <w:rsid w:val="00BE04E1"/>
    <w:rsid w:val="00BE1005"/>
    <w:rsid w:val="00BE1921"/>
    <w:rsid w:val="00BE1ACB"/>
    <w:rsid w:val="00BE262B"/>
    <w:rsid w:val="00BE3001"/>
    <w:rsid w:val="00BE3ACA"/>
    <w:rsid w:val="00BE4A2E"/>
    <w:rsid w:val="00BE50CA"/>
    <w:rsid w:val="00BE54DE"/>
    <w:rsid w:val="00BE58AF"/>
    <w:rsid w:val="00BE6125"/>
    <w:rsid w:val="00BE66E5"/>
    <w:rsid w:val="00BE69A3"/>
    <w:rsid w:val="00BE6B91"/>
    <w:rsid w:val="00BE71A6"/>
    <w:rsid w:val="00BE747F"/>
    <w:rsid w:val="00BE7EA1"/>
    <w:rsid w:val="00BF0576"/>
    <w:rsid w:val="00BF05D3"/>
    <w:rsid w:val="00BF08B4"/>
    <w:rsid w:val="00BF1437"/>
    <w:rsid w:val="00BF162F"/>
    <w:rsid w:val="00BF18EF"/>
    <w:rsid w:val="00BF2018"/>
    <w:rsid w:val="00BF2ED1"/>
    <w:rsid w:val="00BF5D2B"/>
    <w:rsid w:val="00BF6425"/>
    <w:rsid w:val="00BF6DF3"/>
    <w:rsid w:val="00BF76F0"/>
    <w:rsid w:val="00BF7740"/>
    <w:rsid w:val="00BF7B64"/>
    <w:rsid w:val="00BF7B8A"/>
    <w:rsid w:val="00BF7D03"/>
    <w:rsid w:val="00C00074"/>
    <w:rsid w:val="00C000AC"/>
    <w:rsid w:val="00C0046A"/>
    <w:rsid w:val="00C00F10"/>
    <w:rsid w:val="00C00F6C"/>
    <w:rsid w:val="00C01000"/>
    <w:rsid w:val="00C019A6"/>
    <w:rsid w:val="00C01BC7"/>
    <w:rsid w:val="00C026D9"/>
    <w:rsid w:val="00C02C47"/>
    <w:rsid w:val="00C03201"/>
    <w:rsid w:val="00C03271"/>
    <w:rsid w:val="00C032B9"/>
    <w:rsid w:val="00C038B7"/>
    <w:rsid w:val="00C0399C"/>
    <w:rsid w:val="00C03D17"/>
    <w:rsid w:val="00C0486B"/>
    <w:rsid w:val="00C04E75"/>
    <w:rsid w:val="00C04F9A"/>
    <w:rsid w:val="00C057E9"/>
    <w:rsid w:val="00C05BC2"/>
    <w:rsid w:val="00C05E27"/>
    <w:rsid w:val="00C061B2"/>
    <w:rsid w:val="00C06FA4"/>
    <w:rsid w:val="00C07D84"/>
    <w:rsid w:val="00C100D6"/>
    <w:rsid w:val="00C10373"/>
    <w:rsid w:val="00C10491"/>
    <w:rsid w:val="00C10C00"/>
    <w:rsid w:val="00C10C07"/>
    <w:rsid w:val="00C11380"/>
    <w:rsid w:val="00C11B94"/>
    <w:rsid w:val="00C11D12"/>
    <w:rsid w:val="00C11FE0"/>
    <w:rsid w:val="00C124E5"/>
    <w:rsid w:val="00C126C3"/>
    <w:rsid w:val="00C139A3"/>
    <w:rsid w:val="00C13D56"/>
    <w:rsid w:val="00C140EE"/>
    <w:rsid w:val="00C14CDB"/>
    <w:rsid w:val="00C15399"/>
    <w:rsid w:val="00C15473"/>
    <w:rsid w:val="00C15C7D"/>
    <w:rsid w:val="00C16473"/>
    <w:rsid w:val="00C16BE9"/>
    <w:rsid w:val="00C16E0C"/>
    <w:rsid w:val="00C16EA7"/>
    <w:rsid w:val="00C17119"/>
    <w:rsid w:val="00C178E9"/>
    <w:rsid w:val="00C20BCA"/>
    <w:rsid w:val="00C20BFC"/>
    <w:rsid w:val="00C20D4D"/>
    <w:rsid w:val="00C20E1D"/>
    <w:rsid w:val="00C21C7A"/>
    <w:rsid w:val="00C21CE2"/>
    <w:rsid w:val="00C21FF4"/>
    <w:rsid w:val="00C22F2E"/>
    <w:rsid w:val="00C230F1"/>
    <w:rsid w:val="00C241D4"/>
    <w:rsid w:val="00C258D1"/>
    <w:rsid w:val="00C2600F"/>
    <w:rsid w:val="00C26CF7"/>
    <w:rsid w:val="00C26D28"/>
    <w:rsid w:val="00C27853"/>
    <w:rsid w:val="00C27C4D"/>
    <w:rsid w:val="00C302D1"/>
    <w:rsid w:val="00C3042E"/>
    <w:rsid w:val="00C307BC"/>
    <w:rsid w:val="00C3085F"/>
    <w:rsid w:val="00C30A1B"/>
    <w:rsid w:val="00C3125B"/>
    <w:rsid w:val="00C31D84"/>
    <w:rsid w:val="00C31FE4"/>
    <w:rsid w:val="00C324CF"/>
    <w:rsid w:val="00C327E9"/>
    <w:rsid w:val="00C329E6"/>
    <w:rsid w:val="00C32A46"/>
    <w:rsid w:val="00C32B2E"/>
    <w:rsid w:val="00C33B4F"/>
    <w:rsid w:val="00C33EAD"/>
    <w:rsid w:val="00C34351"/>
    <w:rsid w:val="00C344C7"/>
    <w:rsid w:val="00C347CD"/>
    <w:rsid w:val="00C34A3F"/>
    <w:rsid w:val="00C34D6D"/>
    <w:rsid w:val="00C35050"/>
    <w:rsid w:val="00C350A6"/>
    <w:rsid w:val="00C355F3"/>
    <w:rsid w:val="00C35A3F"/>
    <w:rsid w:val="00C35C3B"/>
    <w:rsid w:val="00C363ED"/>
    <w:rsid w:val="00C371D9"/>
    <w:rsid w:val="00C37949"/>
    <w:rsid w:val="00C37FE3"/>
    <w:rsid w:val="00C40014"/>
    <w:rsid w:val="00C40707"/>
    <w:rsid w:val="00C408A2"/>
    <w:rsid w:val="00C40D49"/>
    <w:rsid w:val="00C422C4"/>
    <w:rsid w:val="00C42A11"/>
    <w:rsid w:val="00C42C3C"/>
    <w:rsid w:val="00C42CF0"/>
    <w:rsid w:val="00C430A6"/>
    <w:rsid w:val="00C43AC8"/>
    <w:rsid w:val="00C4426F"/>
    <w:rsid w:val="00C44838"/>
    <w:rsid w:val="00C44C8B"/>
    <w:rsid w:val="00C44E8F"/>
    <w:rsid w:val="00C4507F"/>
    <w:rsid w:val="00C46420"/>
    <w:rsid w:val="00C46472"/>
    <w:rsid w:val="00C46D6C"/>
    <w:rsid w:val="00C477AB"/>
    <w:rsid w:val="00C50604"/>
    <w:rsid w:val="00C51192"/>
    <w:rsid w:val="00C51514"/>
    <w:rsid w:val="00C51BA5"/>
    <w:rsid w:val="00C52027"/>
    <w:rsid w:val="00C52134"/>
    <w:rsid w:val="00C52759"/>
    <w:rsid w:val="00C5286B"/>
    <w:rsid w:val="00C52F67"/>
    <w:rsid w:val="00C52FB8"/>
    <w:rsid w:val="00C53DC2"/>
    <w:rsid w:val="00C54071"/>
    <w:rsid w:val="00C557C7"/>
    <w:rsid w:val="00C55D5C"/>
    <w:rsid w:val="00C55E9C"/>
    <w:rsid w:val="00C55F0F"/>
    <w:rsid w:val="00C56AD0"/>
    <w:rsid w:val="00C56C00"/>
    <w:rsid w:val="00C6021D"/>
    <w:rsid w:val="00C603D3"/>
    <w:rsid w:val="00C60DC1"/>
    <w:rsid w:val="00C612D9"/>
    <w:rsid w:val="00C61358"/>
    <w:rsid w:val="00C61378"/>
    <w:rsid w:val="00C6160C"/>
    <w:rsid w:val="00C61CF0"/>
    <w:rsid w:val="00C622BF"/>
    <w:rsid w:val="00C62DF4"/>
    <w:rsid w:val="00C63DC9"/>
    <w:rsid w:val="00C63EF3"/>
    <w:rsid w:val="00C63F1A"/>
    <w:rsid w:val="00C63F75"/>
    <w:rsid w:val="00C648CD"/>
    <w:rsid w:val="00C653CE"/>
    <w:rsid w:val="00C65782"/>
    <w:rsid w:val="00C65C71"/>
    <w:rsid w:val="00C665A1"/>
    <w:rsid w:val="00C6664B"/>
    <w:rsid w:val="00C66C63"/>
    <w:rsid w:val="00C66CBB"/>
    <w:rsid w:val="00C70592"/>
    <w:rsid w:val="00C71005"/>
    <w:rsid w:val="00C7253E"/>
    <w:rsid w:val="00C7256E"/>
    <w:rsid w:val="00C73448"/>
    <w:rsid w:val="00C73AE7"/>
    <w:rsid w:val="00C73D09"/>
    <w:rsid w:val="00C744A1"/>
    <w:rsid w:val="00C749E5"/>
    <w:rsid w:val="00C74B80"/>
    <w:rsid w:val="00C74EA0"/>
    <w:rsid w:val="00C74F35"/>
    <w:rsid w:val="00C75004"/>
    <w:rsid w:val="00C7525B"/>
    <w:rsid w:val="00C75BE4"/>
    <w:rsid w:val="00C7619B"/>
    <w:rsid w:val="00C7636D"/>
    <w:rsid w:val="00C765BA"/>
    <w:rsid w:val="00C7692E"/>
    <w:rsid w:val="00C76AC8"/>
    <w:rsid w:val="00C76B2A"/>
    <w:rsid w:val="00C76F80"/>
    <w:rsid w:val="00C80A22"/>
    <w:rsid w:val="00C815BF"/>
    <w:rsid w:val="00C819A3"/>
    <w:rsid w:val="00C82047"/>
    <w:rsid w:val="00C820A6"/>
    <w:rsid w:val="00C8214D"/>
    <w:rsid w:val="00C82448"/>
    <w:rsid w:val="00C824D8"/>
    <w:rsid w:val="00C82529"/>
    <w:rsid w:val="00C82549"/>
    <w:rsid w:val="00C82B88"/>
    <w:rsid w:val="00C83343"/>
    <w:rsid w:val="00C839F3"/>
    <w:rsid w:val="00C83D9E"/>
    <w:rsid w:val="00C84654"/>
    <w:rsid w:val="00C84827"/>
    <w:rsid w:val="00C84EDE"/>
    <w:rsid w:val="00C85207"/>
    <w:rsid w:val="00C86200"/>
    <w:rsid w:val="00C867E4"/>
    <w:rsid w:val="00C871FD"/>
    <w:rsid w:val="00C875D1"/>
    <w:rsid w:val="00C90DD8"/>
    <w:rsid w:val="00C914A6"/>
    <w:rsid w:val="00C92060"/>
    <w:rsid w:val="00C92251"/>
    <w:rsid w:val="00C924B6"/>
    <w:rsid w:val="00C92928"/>
    <w:rsid w:val="00C9295D"/>
    <w:rsid w:val="00C92AB7"/>
    <w:rsid w:val="00C92E27"/>
    <w:rsid w:val="00C93058"/>
    <w:rsid w:val="00C937FD"/>
    <w:rsid w:val="00C93B6C"/>
    <w:rsid w:val="00C942AD"/>
    <w:rsid w:val="00C945B6"/>
    <w:rsid w:val="00C94F63"/>
    <w:rsid w:val="00C94F99"/>
    <w:rsid w:val="00C95F96"/>
    <w:rsid w:val="00C9697C"/>
    <w:rsid w:val="00C9729A"/>
    <w:rsid w:val="00CA0CEA"/>
    <w:rsid w:val="00CA0EBF"/>
    <w:rsid w:val="00CA1E4A"/>
    <w:rsid w:val="00CA239A"/>
    <w:rsid w:val="00CA2A98"/>
    <w:rsid w:val="00CA348F"/>
    <w:rsid w:val="00CA3635"/>
    <w:rsid w:val="00CA3C46"/>
    <w:rsid w:val="00CA4126"/>
    <w:rsid w:val="00CA49A4"/>
    <w:rsid w:val="00CA4A1B"/>
    <w:rsid w:val="00CA4AF9"/>
    <w:rsid w:val="00CA4B8A"/>
    <w:rsid w:val="00CA4CBD"/>
    <w:rsid w:val="00CA4DA5"/>
    <w:rsid w:val="00CA4E34"/>
    <w:rsid w:val="00CA520E"/>
    <w:rsid w:val="00CA55D4"/>
    <w:rsid w:val="00CA678D"/>
    <w:rsid w:val="00CA6FAE"/>
    <w:rsid w:val="00CA7291"/>
    <w:rsid w:val="00CA76C0"/>
    <w:rsid w:val="00CB0056"/>
    <w:rsid w:val="00CB01C3"/>
    <w:rsid w:val="00CB052C"/>
    <w:rsid w:val="00CB0A3D"/>
    <w:rsid w:val="00CB0CE1"/>
    <w:rsid w:val="00CB1318"/>
    <w:rsid w:val="00CB132F"/>
    <w:rsid w:val="00CB15C8"/>
    <w:rsid w:val="00CB1B2C"/>
    <w:rsid w:val="00CB1C07"/>
    <w:rsid w:val="00CB1CF2"/>
    <w:rsid w:val="00CB1E2C"/>
    <w:rsid w:val="00CB2A0B"/>
    <w:rsid w:val="00CB2B05"/>
    <w:rsid w:val="00CB2F86"/>
    <w:rsid w:val="00CB35A4"/>
    <w:rsid w:val="00CB3795"/>
    <w:rsid w:val="00CB380B"/>
    <w:rsid w:val="00CB3821"/>
    <w:rsid w:val="00CB388A"/>
    <w:rsid w:val="00CB3F0C"/>
    <w:rsid w:val="00CB40C3"/>
    <w:rsid w:val="00CB42B0"/>
    <w:rsid w:val="00CB4422"/>
    <w:rsid w:val="00CB5A32"/>
    <w:rsid w:val="00CB6207"/>
    <w:rsid w:val="00CB664B"/>
    <w:rsid w:val="00CB70FD"/>
    <w:rsid w:val="00CB7115"/>
    <w:rsid w:val="00CB7FEF"/>
    <w:rsid w:val="00CC00E1"/>
    <w:rsid w:val="00CC0FE8"/>
    <w:rsid w:val="00CC198A"/>
    <w:rsid w:val="00CC1A3D"/>
    <w:rsid w:val="00CC2107"/>
    <w:rsid w:val="00CC2762"/>
    <w:rsid w:val="00CC2C4C"/>
    <w:rsid w:val="00CC327C"/>
    <w:rsid w:val="00CC334E"/>
    <w:rsid w:val="00CC34C2"/>
    <w:rsid w:val="00CC57DA"/>
    <w:rsid w:val="00CC581D"/>
    <w:rsid w:val="00CC64A0"/>
    <w:rsid w:val="00CC6552"/>
    <w:rsid w:val="00CC6770"/>
    <w:rsid w:val="00CC755A"/>
    <w:rsid w:val="00CD0ECA"/>
    <w:rsid w:val="00CD1158"/>
    <w:rsid w:val="00CD378C"/>
    <w:rsid w:val="00CD3DFF"/>
    <w:rsid w:val="00CD45F0"/>
    <w:rsid w:val="00CD4921"/>
    <w:rsid w:val="00CD51F3"/>
    <w:rsid w:val="00CD5256"/>
    <w:rsid w:val="00CD5D12"/>
    <w:rsid w:val="00CD63A3"/>
    <w:rsid w:val="00CD6CB7"/>
    <w:rsid w:val="00CD79A2"/>
    <w:rsid w:val="00CE0B15"/>
    <w:rsid w:val="00CE0F86"/>
    <w:rsid w:val="00CE19DE"/>
    <w:rsid w:val="00CE1F44"/>
    <w:rsid w:val="00CE3330"/>
    <w:rsid w:val="00CE36FB"/>
    <w:rsid w:val="00CE41F3"/>
    <w:rsid w:val="00CE538F"/>
    <w:rsid w:val="00CE5479"/>
    <w:rsid w:val="00CE55B5"/>
    <w:rsid w:val="00CE574E"/>
    <w:rsid w:val="00CE60AA"/>
    <w:rsid w:val="00CE6959"/>
    <w:rsid w:val="00CE78AB"/>
    <w:rsid w:val="00CE7D7E"/>
    <w:rsid w:val="00CF01BA"/>
    <w:rsid w:val="00CF05DB"/>
    <w:rsid w:val="00CF07BB"/>
    <w:rsid w:val="00CF0887"/>
    <w:rsid w:val="00CF08D9"/>
    <w:rsid w:val="00CF0C74"/>
    <w:rsid w:val="00CF0DFD"/>
    <w:rsid w:val="00CF19D3"/>
    <w:rsid w:val="00CF1E5A"/>
    <w:rsid w:val="00CF1EEF"/>
    <w:rsid w:val="00CF1F3E"/>
    <w:rsid w:val="00CF1F89"/>
    <w:rsid w:val="00CF21F9"/>
    <w:rsid w:val="00CF2426"/>
    <w:rsid w:val="00CF30EB"/>
    <w:rsid w:val="00CF32C8"/>
    <w:rsid w:val="00CF380F"/>
    <w:rsid w:val="00CF45F6"/>
    <w:rsid w:val="00CF4A7B"/>
    <w:rsid w:val="00CF51C5"/>
    <w:rsid w:val="00CF5B54"/>
    <w:rsid w:val="00CF67EB"/>
    <w:rsid w:val="00CF772C"/>
    <w:rsid w:val="00CF7C0E"/>
    <w:rsid w:val="00CF7E8E"/>
    <w:rsid w:val="00CF7F7D"/>
    <w:rsid w:val="00CF7F85"/>
    <w:rsid w:val="00D0118A"/>
    <w:rsid w:val="00D0153C"/>
    <w:rsid w:val="00D01BC1"/>
    <w:rsid w:val="00D01BFC"/>
    <w:rsid w:val="00D020C7"/>
    <w:rsid w:val="00D0211A"/>
    <w:rsid w:val="00D02339"/>
    <w:rsid w:val="00D02504"/>
    <w:rsid w:val="00D0261D"/>
    <w:rsid w:val="00D02D03"/>
    <w:rsid w:val="00D02D38"/>
    <w:rsid w:val="00D02FDC"/>
    <w:rsid w:val="00D03136"/>
    <w:rsid w:val="00D038EF"/>
    <w:rsid w:val="00D03F7D"/>
    <w:rsid w:val="00D048C0"/>
    <w:rsid w:val="00D05A08"/>
    <w:rsid w:val="00D0709D"/>
    <w:rsid w:val="00D0777C"/>
    <w:rsid w:val="00D079EE"/>
    <w:rsid w:val="00D07EC8"/>
    <w:rsid w:val="00D10258"/>
    <w:rsid w:val="00D1087B"/>
    <w:rsid w:val="00D10ED4"/>
    <w:rsid w:val="00D112E3"/>
    <w:rsid w:val="00D13ADC"/>
    <w:rsid w:val="00D14BE7"/>
    <w:rsid w:val="00D1553E"/>
    <w:rsid w:val="00D15C86"/>
    <w:rsid w:val="00D15C8C"/>
    <w:rsid w:val="00D15CA9"/>
    <w:rsid w:val="00D16AB7"/>
    <w:rsid w:val="00D17311"/>
    <w:rsid w:val="00D17740"/>
    <w:rsid w:val="00D17744"/>
    <w:rsid w:val="00D17833"/>
    <w:rsid w:val="00D20A4B"/>
    <w:rsid w:val="00D21732"/>
    <w:rsid w:val="00D217F2"/>
    <w:rsid w:val="00D2184F"/>
    <w:rsid w:val="00D2187C"/>
    <w:rsid w:val="00D218BE"/>
    <w:rsid w:val="00D2195F"/>
    <w:rsid w:val="00D21B37"/>
    <w:rsid w:val="00D2243B"/>
    <w:rsid w:val="00D2263C"/>
    <w:rsid w:val="00D22712"/>
    <w:rsid w:val="00D23CBA"/>
    <w:rsid w:val="00D23F6C"/>
    <w:rsid w:val="00D24108"/>
    <w:rsid w:val="00D242C8"/>
    <w:rsid w:val="00D25C4E"/>
    <w:rsid w:val="00D25C7E"/>
    <w:rsid w:val="00D25E3C"/>
    <w:rsid w:val="00D26918"/>
    <w:rsid w:val="00D26B53"/>
    <w:rsid w:val="00D26D1D"/>
    <w:rsid w:val="00D27690"/>
    <w:rsid w:val="00D278B2"/>
    <w:rsid w:val="00D2791E"/>
    <w:rsid w:val="00D27AB1"/>
    <w:rsid w:val="00D3046C"/>
    <w:rsid w:val="00D305EB"/>
    <w:rsid w:val="00D3138D"/>
    <w:rsid w:val="00D33120"/>
    <w:rsid w:val="00D33EF2"/>
    <w:rsid w:val="00D35382"/>
    <w:rsid w:val="00D360D3"/>
    <w:rsid w:val="00D36EB3"/>
    <w:rsid w:val="00D3781A"/>
    <w:rsid w:val="00D40683"/>
    <w:rsid w:val="00D4092C"/>
    <w:rsid w:val="00D40CD9"/>
    <w:rsid w:val="00D412AD"/>
    <w:rsid w:val="00D4169D"/>
    <w:rsid w:val="00D416E6"/>
    <w:rsid w:val="00D42008"/>
    <w:rsid w:val="00D427E9"/>
    <w:rsid w:val="00D42C39"/>
    <w:rsid w:val="00D4381D"/>
    <w:rsid w:val="00D43947"/>
    <w:rsid w:val="00D44A3F"/>
    <w:rsid w:val="00D45630"/>
    <w:rsid w:val="00D469A9"/>
    <w:rsid w:val="00D47794"/>
    <w:rsid w:val="00D47DE9"/>
    <w:rsid w:val="00D504ED"/>
    <w:rsid w:val="00D509CA"/>
    <w:rsid w:val="00D51917"/>
    <w:rsid w:val="00D51C5C"/>
    <w:rsid w:val="00D51FFC"/>
    <w:rsid w:val="00D52CCB"/>
    <w:rsid w:val="00D52D21"/>
    <w:rsid w:val="00D5326E"/>
    <w:rsid w:val="00D53D9E"/>
    <w:rsid w:val="00D575FF"/>
    <w:rsid w:val="00D5760D"/>
    <w:rsid w:val="00D60487"/>
    <w:rsid w:val="00D60695"/>
    <w:rsid w:val="00D60B53"/>
    <w:rsid w:val="00D60FA0"/>
    <w:rsid w:val="00D61905"/>
    <w:rsid w:val="00D61C39"/>
    <w:rsid w:val="00D61D3E"/>
    <w:rsid w:val="00D62980"/>
    <w:rsid w:val="00D62DFC"/>
    <w:rsid w:val="00D62ED2"/>
    <w:rsid w:val="00D62F42"/>
    <w:rsid w:val="00D630AC"/>
    <w:rsid w:val="00D64194"/>
    <w:rsid w:val="00D64522"/>
    <w:rsid w:val="00D64CA4"/>
    <w:rsid w:val="00D65649"/>
    <w:rsid w:val="00D65962"/>
    <w:rsid w:val="00D65CED"/>
    <w:rsid w:val="00D65E4F"/>
    <w:rsid w:val="00D664F1"/>
    <w:rsid w:val="00D67080"/>
    <w:rsid w:val="00D670F4"/>
    <w:rsid w:val="00D67817"/>
    <w:rsid w:val="00D67A38"/>
    <w:rsid w:val="00D67C6D"/>
    <w:rsid w:val="00D67ED7"/>
    <w:rsid w:val="00D703F1"/>
    <w:rsid w:val="00D704D5"/>
    <w:rsid w:val="00D70D2A"/>
    <w:rsid w:val="00D71279"/>
    <w:rsid w:val="00D72481"/>
    <w:rsid w:val="00D72633"/>
    <w:rsid w:val="00D73226"/>
    <w:rsid w:val="00D7377D"/>
    <w:rsid w:val="00D742D1"/>
    <w:rsid w:val="00D74454"/>
    <w:rsid w:val="00D75846"/>
    <w:rsid w:val="00D75BDC"/>
    <w:rsid w:val="00D766AF"/>
    <w:rsid w:val="00D76754"/>
    <w:rsid w:val="00D7740B"/>
    <w:rsid w:val="00D81F09"/>
    <w:rsid w:val="00D82406"/>
    <w:rsid w:val="00D82700"/>
    <w:rsid w:val="00D83E62"/>
    <w:rsid w:val="00D84E23"/>
    <w:rsid w:val="00D8624E"/>
    <w:rsid w:val="00D8627E"/>
    <w:rsid w:val="00D86BA2"/>
    <w:rsid w:val="00D86DF7"/>
    <w:rsid w:val="00D87B1C"/>
    <w:rsid w:val="00D9122B"/>
    <w:rsid w:val="00D91510"/>
    <w:rsid w:val="00D91BDE"/>
    <w:rsid w:val="00D91D5D"/>
    <w:rsid w:val="00D91E51"/>
    <w:rsid w:val="00D91E96"/>
    <w:rsid w:val="00D929CB"/>
    <w:rsid w:val="00D929D5"/>
    <w:rsid w:val="00D92E99"/>
    <w:rsid w:val="00D94112"/>
    <w:rsid w:val="00D94301"/>
    <w:rsid w:val="00D946AB"/>
    <w:rsid w:val="00D94B41"/>
    <w:rsid w:val="00D9560A"/>
    <w:rsid w:val="00D95D68"/>
    <w:rsid w:val="00D971EF"/>
    <w:rsid w:val="00D974B4"/>
    <w:rsid w:val="00DA021B"/>
    <w:rsid w:val="00DA0B0B"/>
    <w:rsid w:val="00DA0B9E"/>
    <w:rsid w:val="00DA1859"/>
    <w:rsid w:val="00DA2452"/>
    <w:rsid w:val="00DA2CD8"/>
    <w:rsid w:val="00DA32C7"/>
    <w:rsid w:val="00DA33A7"/>
    <w:rsid w:val="00DA3D85"/>
    <w:rsid w:val="00DA454A"/>
    <w:rsid w:val="00DA56C2"/>
    <w:rsid w:val="00DA598F"/>
    <w:rsid w:val="00DA5D8A"/>
    <w:rsid w:val="00DA640D"/>
    <w:rsid w:val="00DA743E"/>
    <w:rsid w:val="00DA751F"/>
    <w:rsid w:val="00DA7AED"/>
    <w:rsid w:val="00DA7E12"/>
    <w:rsid w:val="00DA7E4F"/>
    <w:rsid w:val="00DA7E7B"/>
    <w:rsid w:val="00DB03D7"/>
    <w:rsid w:val="00DB0A44"/>
    <w:rsid w:val="00DB0E9F"/>
    <w:rsid w:val="00DB159D"/>
    <w:rsid w:val="00DB1AF0"/>
    <w:rsid w:val="00DB2472"/>
    <w:rsid w:val="00DB2E93"/>
    <w:rsid w:val="00DB2F7E"/>
    <w:rsid w:val="00DB3584"/>
    <w:rsid w:val="00DB4619"/>
    <w:rsid w:val="00DB47DA"/>
    <w:rsid w:val="00DB47DC"/>
    <w:rsid w:val="00DB4B67"/>
    <w:rsid w:val="00DB4F08"/>
    <w:rsid w:val="00DB5714"/>
    <w:rsid w:val="00DB5715"/>
    <w:rsid w:val="00DB58CF"/>
    <w:rsid w:val="00DB6232"/>
    <w:rsid w:val="00DB657C"/>
    <w:rsid w:val="00DB6BF3"/>
    <w:rsid w:val="00DB6C4C"/>
    <w:rsid w:val="00DB6EA8"/>
    <w:rsid w:val="00DC0156"/>
    <w:rsid w:val="00DC03E1"/>
    <w:rsid w:val="00DC156E"/>
    <w:rsid w:val="00DC1667"/>
    <w:rsid w:val="00DC222C"/>
    <w:rsid w:val="00DC2993"/>
    <w:rsid w:val="00DC2D42"/>
    <w:rsid w:val="00DC2EFC"/>
    <w:rsid w:val="00DC3DF2"/>
    <w:rsid w:val="00DC435A"/>
    <w:rsid w:val="00DC4A8F"/>
    <w:rsid w:val="00DC5287"/>
    <w:rsid w:val="00DC636A"/>
    <w:rsid w:val="00DC6796"/>
    <w:rsid w:val="00DC67CF"/>
    <w:rsid w:val="00DC6B98"/>
    <w:rsid w:val="00DC6D18"/>
    <w:rsid w:val="00DC70A8"/>
    <w:rsid w:val="00DC71EC"/>
    <w:rsid w:val="00DC77E8"/>
    <w:rsid w:val="00DC77EC"/>
    <w:rsid w:val="00DC789C"/>
    <w:rsid w:val="00DD0237"/>
    <w:rsid w:val="00DD164C"/>
    <w:rsid w:val="00DD3358"/>
    <w:rsid w:val="00DD3F3E"/>
    <w:rsid w:val="00DD41BD"/>
    <w:rsid w:val="00DD42CF"/>
    <w:rsid w:val="00DD4AD8"/>
    <w:rsid w:val="00DD51A3"/>
    <w:rsid w:val="00DD520C"/>
    <w:rsid w:val="00DD5727"/>
    <w:rsid w:val="00DD5EAE"/>
    <w:rsid w:val="00DD645F"/>
    <w:rsid w:val="00DD6493"/>
    <w:rsid w:val="00DD65B8"/>
    <w:rsid w:val="00DD6A8D"/>
    <w:rsid w:val="00DD7B69"/>
    <w:rsid w:val="00DD7C2D"/>
    <w:rsid w:val="00DD7C9C"/>
    <w:rsid w:val="00DE2030"/>
    <w:rsid w:val="00DE364B"/>
    <w:rsid w:val="00DE36D5"/>
    <w:rsid w:val="00DE3E69"/>
    <w:rsid w:val="00DE42BA"/>
    <w:rsid w:val="00DE43B2"/>
    <w:rsid w:val="00DE446B"/>
    <w:rsid w:val="00DE48A4"/>
    <w:rsid w:val="00DE54A0"/>
    <w:rsid w:val="00DE7124"/>
    <w:rsid w:val="00DE7347"/>
    <w:rsid w:val="00DE7402"/>
    <w:rsid w:val="00DF0511"/>
    <w:rsid w:val="00DF0C9A"/>
    <w:rsid w:val="00DF2210"/>
    <w:rsid w:val="00DF2427"/>
    <w:rsid w:val="00DF2AD0"/>
    <w:rsid w:val="00DF2C65"/>
    <w:rsid w:val="00DF3188"/>
    <w:rsid w:val="00DF3B8D"/>
    <w:rsid w:val="00DF3DA3"/>
    <w:rsid w:val="00DF3ED5"/>
    <w:rsid w:val="00DF3FBA"/>
    <w:rsid w:val="00DF41D4"/>
    <w:rsid w:val="00DF44C1"/>
    <w:rsid w:val="00DF48F9"/>
    <w:rsid w:val="00DF4B2B"/>
    <w:rsid w:val="00DF4C6E"/>
    <w:rsid w:val="00DF4D43"/>
    <w:rsid w:val="00DF4F55"/>
    <w:rsid w:val="00DF51D0"/>
    <w:rsid w:val="00DF5237"/>
    <w:rsid w:val="00DF5268"/>
    <w:rsid w:val="00DF587B"/>
    <w:rsid w:val="00DF592F"/>
    <w:rsid w:val="00DF5F15"/>
    <w:rsid w:val="00DF6D55"/>
    <w:rsid w:val="00DF7069"/>
    <w:rsid w:val="00DF75E1"/>
    <w:rsid w:val="00DF78D9"/>
    <w:rsid w:val="00E003BC"/>
    <w:rsid w:val="00E00D25"/>
    <w:rsid w:val="00E011B4"/>
    <w:rsid w:val="00E01976"/>
    <w:rsid w:val="00E021C4"/>
    <w:rsid w:val="00E02B5F"/>
    <w:rsid w:val="00E02F04"/>
    <w:rsid w:val="00E02FE5"/>
    <w:rsid w:val="00E033CE"/>
    <w:rsid w:val="00E03EF1"/>
    <w:rsid w:val="00E04302"/>
    <w:rsid w:val="00E0453B"/>
    <w:rsid w:val="00E04B46"/>
    <w:rsid w:val="00E04EE5"/>
    <w:rsid w:val="00E052DB"/>
    <w:rsid w:val="00E05F8F"/>
    <w:rsid w:val="00E05FC6"/>
    <w:rsid w:val="00E05FD6"/>
    <w:rsid w:val="00E06336"/>
    <w:rsid w:val="00E0716F"/>
    <w:rsid w:val="00E07213"/>
    <w:rsid w:val="00E0744A"/>
    <w:rsid w:val="00E102E5"/>
    <w:rsid w:val="00E10341"/>
    <w:rsid w:val="00E112D1"/>
    <w:rsid w:val="00E11832"/>
    <w:rsid w:val="00E11A4D"/>
    <w:rsid w:val="00E11A9C"/>
    <w:rsid w:val="00E1229B"/>
    <w:rsid w:val="00E124AF"/>
    <w:rsid w:val="00E13546"/>
    <w:rsid w:val="00E14190"/>
    <w:rsid w:val="00E1422E"/>
    <w:rsid w:val="00E14742"/>
    <w:rsid w:val="00E15456"/>
    <w:rsid w:val="00E15561"/>
    <w:rsid w:val="00E156CD"/>
    <w:rsid w:val="00E164E7"/>
    <w:rsid w:val="00E16586"/>
    <w:rsid w:val="00E173F1"/>
    <w:rsid w:val="00E1762B"/>
    <w:rsid w:val="00E17911"/>
    <w:rsid w:val="00E17918"/>
    <w:rsid w:val="00E20604"/>
    <w:rsid w:val="00E20E1D"/>
    <w:rsid w:val="00E21E70"/>
    <w:rsid w:val="00E221F3"/>
    <w:rsid w:val="00E231D3"/>
    <w:rsid w:val="00E23B36"/>
    <w:rsid w:val="00E23BB6"/>
    <w:rsid w:val="00E244BE"/>
    <w:rsid w:val="00E246ED"/>
    <w:rsid w:val="00E24E84"/>
    <w:rsid w:val="00E26010"/>
    <w:rsid w:val="00E26957"/>
    <w:rsid w:val="00E26A0C"/>
    <w:rsid w:val="00E271AE"/>
    <w:rsid w:val="00E2733F"/>
    <w:rsid w:val="00E2751E"/>
    <w:rsid w:val="00E27D12"/>
    <w:rsid w:val="00E27E81"/>
    <w:rsid w:val="00E3083F"/>
    <w:rsid w:val="00E309E7"/>
    <w:rsid w:val="00E30C8C"/>
    <w:rsid w:val="00E30FB6"/>
    <w:rsid w:val="00E31341"/>
    <w:rsid w:val="00E31801"/>
    <w:rsid w:val="00E3193B"/>
    <w:rsid w:val="00E31BCF"/>
    <w:rsid w:val="00E32039"/>
    <w:rsid w:val="00E321FE"/>
    <w:rsid w:val="00E324C7"/>
    <w:rsid w:val="00E32645"/>
    <w:rsid w:val="00E3272D"/>
    <w:rsid w:val="00E32D71"/>
    <w:rsid w:val="00E3336F"/>
    <w:rsid w:val="00E33A81"/>
    <w:rsid w:val="00E34428"/>
    <w:rsid w:val="00E34AA8"/>
    <w:rsid w:val="00E361D5"/>
    <w:rsid w:val="00E363FF"/>
    <w:rsid w:val="00E37774"/>
    <w:rsid w:val="00E401CE"/>
    <w:rsid w:val="00E40ABE"/>
    <w:rsid w:val="00E41201"/>
    <w:rsid w:val="00E41387"/>
    <w:rsid w:val="00E418FA"/>
    <w:rsid w:val="00E41BB5"/>
    <w:rsid w:val="00E42292"/>
    <w:rsid w:val="00E423E2"/>
    <w:rsid w:val="00E42716"/>
    <w:rsid w:val="00E42C6D"/>
    <w:rsid w:val="00E42DAF"/>
    <w:rsid w:val="00E431AB"/>
    <w:rsid w:val="00E437D5"/>
    <w:rsid w:val="00E43A53"/>
    <w:rsid w:val="00E43C44"/>
    <w:rsid w:val="00E43F1C"/>
    <w:rsid w:val="00E44A65"/>
    <w:rsid w:val="00E44ED3"/>
    <w:rsid w:val="00E44F35"/>
    <w:rsid w:val="00E458B1"/>
    <w:rsid w:val="00E45CAE"/>
    <w:rsid w:val="00E46713"/>
    <w:rsid w:val="00E47254"/>
    <w:rsid w:val="00E4769C"/>
    <w:rsid w:val="00E503A7"/>
    <w:rsid w:val="00E50C30"/>
    <w:rsid w:val="00E513C2"/>
    <w:rsid w:val="00E51402"/>
    <w:rsid w:val="00E51942"/>
    <w:rsid w:val="00E51AA4"/>
    <w:rsid w:val="00E5216B"/>
    <w:rsid w:val="00E52BFA"/>
    <w:rsid w:val="00E53021"/>
    <w:rsid w:val="00E5312E"/>
    <w:rsid w:val="00E53322"/>
    <w:rsid w:val="00E5369F"/>
    <w:rsid w:val="00E53CF1"/>
    <w:rsid w:val="00E542B0"/>
    <w:rsid w:val="00E544D3"/>
    <w:rsid w:val="00E5460C"/>
    <w:rsid w:val="00E552B0"/>
    <w:rsid w:val="00E55424"/>
    <w:rsid w:val="00E5546F"/>
    <w:rsid w:val="00E5555F"/>
    <w:rsid w:val="00E558BA"/>
    <w:rsid w:val="00E565BC"/>
    <w:rsid w:val="00E567BD"/>
    <w:rsid w:val="00E56E2B"/>
    <w:rsid w:val="00E577BB"/>
    <w:rsid w:val="00E60D87"/>
    <w:rsid w:val="00E60DB8"/>
    <w:rsid w:val="00E60DED"/>
    <w:rsid w:val="00E60EA6"/>
    <w:rsid w:val="00E616D3"/>
    <w:rsid w:val="00E61EDC"/>
    <w:rsid w:val="00E62598"/>
    <w:rsid w:val="00E628A2"/>
    <w:rsid w:val="00E62D48"/>
    <w:rsid w:val="00E6363B"/>
    <w:rsid w:val="00E63835"/>
    <w:rsid w:val="00E63C92"/>
    <w:rsid w:val="00E63E7E"/>
    <w:rsid w:val="00E6459F"/>
    <w:rsid w:val="00E64B87"/>
    <w:rsid w:val="00E65350"/>
    <w:rsid w:val="00E661F4"/>
    <w:rsid w:val="00E66606"/>
    <w:rsid w:val="00E66D1A"/>
    <w:rsid w:val="00E66D2E"/>
    <w:rsid w:val="00E672C6"/>
    <w:rsid w:val="00E675DA"/>
    <w:rsid w:val="00E67B50"/>
    <w:rsid w:val="00E70308"/>
    <w:rsid w:val="00E70954"/>
    <w:rsid w:val="00E71594"/>
    <w:rsid w:val="00E720D4"/>
    <w:rsid w:val="00E72119"/>
    <w:rsid w:val="00E725C2"/>
    <w:rsid w:val="00E73070"/>
    <w:rsid w:val="00E74356"/>
    <w:rsid w:val="00E749EB"/>
    <w:rsid w:val="00E74EAB"/>
    <w:rsid w:val="00E7536A"/>
    <w:rsid w:val="00E75885"/>
    <w:rsid w:val="00E76192"/>
    <w:rsid w:val="00E769CB"/>
    <w:rsid w:val="00E76B9F"/>
    <w:rsid w:val="00E7712E"/>
    <w:rsid w:val="00E779DC"/>
    <w:rsid w:val="00E77F58"/>
    <w:rsid w:val="00E81136"/>
    <w:rsid w:val="00E81690"/>
    <w:rsid w:val="00E81F78"/>
    <w:rsid w:val="00E827AC"/>
    <w:rsid w:val="00E82B91"/>
    <w:rsid w:val="00E832E1"/>
    <w:rsid w:val="00E83323"/>
    <w:rsid w:val="00E8353F"/>
    <w:rsid w:val="00E836FA"/>
    <w:rsid w:val="00E83E8C"/>
    <w:rsid w:val="00E8436B"/>
    <w:rsid w:val="00E84D12"/>
    <w:rsid w:val="00E84D3F"/>
    <w:rsid w:val="00E85250"/>
    <w:rsid w:val="00E85700"/>
    <w:rsid w:val="00E85C6F"/>
    <w:rsid w:val="00E85DCA"/>
    <w:rsid w:val="00E85EF0"/>
    <w:rsid w:val="00E86001"/>
    <w:rsid w:val="00E862FF"/>
    <w:rsid w:val="00E865B9"/>
    <w:rsid w:val="00E8668E"/>
    <w:rsid w:val="00E87459"/>
    <w:rsid w:val="00E90139"/>
    <w:rsid w:val="00E90873"/>
    <w:rsid w:val="00E916A4"/>
    <w:rsid w:val="00E917D7"/>
    <w:rsid w:val="00E91B6D"/>
    <w:rsid w:val="00E91D0E"/>
    <w:rsid w:val="00E920C4"/>
    <w:rsid w:val="00E9276E"/>
    <w:rsid w:val="00E92AA4"/>
    <w:rsid w:val="00E92D2F"/>
    <w:rsid w:val="00E92FB8"/>
    <w:rsid w:val="00E931F5"/>
    <w:rsid w:val="00E934DF"/>
    <w:rsid w:val="00E93583"/>
    <w:rsid w:val="00E9363D"/>
    <w:rsid w:val="00E9366D"/>
    <w:rsid w:val="00E93CA5"/>
    <w:rsid w:val="00E94483"/>
    <w:rsid w:val="00E94A5A"/>
    <w:rsid w:val="00E94F41"/>
    <w:rsid w:val="00E94FAC"/>
    <w:rsid w:val="00E953C7"/>
    <w:rsid w:val="00E9564A"/>
    <w:rsid w:val="00E96063"/>
    <w:rsid w:val="00E960B4"/>
    <w:rsid w:val="00E961A8"/>
    <w:rsid w:val="00E9629C"/>
    <w:rsid w:val="00E96CE9"/>
    <w:rsid w:val="00E97626"/>
    <w:rsid w:val="00E979C8"/>
    <w:rsid w:val="00E97CCC"/>
    <w:rsid w:val="00EA1306"/>
    <w:rsid w:val="00EA25A6"/>
    <w:rsid w:val="00EA3CAA"/>
    <w:rsid w:val="00EA3E02"/>
    <w:rsid w:val="00EA3E66"/>
    <w:rsid w:val="00EA3EB3"/>
    <w:rsid w:val="00EA4432"/>
    <w:rsid w:val="00EA4DFF"/>
    <w:rsid w:val="00EA5980"/>
    <w:rsid w:val="00EA5C23"/>
    <w:rsid w:val="00EA656B"/>
    <w:rsid w:val="00EA68A6"/>
    <w:rsid w:val="00EA6BC4"/>
    <w:rsid w:val="00EA71DF"/>
    <w:rsid w:val="00EA77DC"/>
    <w:rsid w:val="00EB05DF"/>
    <w:rsid w:val="00EB0721"/>
    <w:rsid w:val="00EB0C35"/>
    <w:rsid w:val="00EB0E6C"/>
    <w:rsid w:val="00EB1940"/>
    <w:rsid w:val="00EB1B62"/>
    <w:rsid w:val="00EB22C3"/>
    <w:rsid w:val="00EB2976"/>
    <w:rsid w:val="00EB2FCE"/>
    <w:rsid w:val="00EB3335"/>
    <w:rsid w:val="00EB3F10"/>
    <w:rsid w:val="00EB4309"/>
    <w:rsid w:val="00EB4971"/>
    <w:rsid w:val="00EB4EE3"/>
    <w:rsid w:val="00EB5181"/>
    <w:rsid w:val="00EB6AF9"/>
    <w:rsid w:val="00EB79C9"/>
    <w:rsid w:val="00EB7B30"/>
    <w:rsid w:val="00EB7F86"/>
    <w:rsid w:val="00EC12D6"/>
    <w:rsid w:val="00EC1592"/>
    <w:rsid w:val="00EC1F9D"/>
    <w:rsid w:val="00EC24CE"/>
    <w:rsid w:val="00EC284F"/>
    <w:rsid w:val="00EC290A"/>
    <w:rsid w:val="00EC2ADB"/>
    <w:rsid w:val="00EC2BD0"/>
    <w:rsid w:val="00EC2FAB"/>
    <w:rsid w:val="00EC303A"/>
    <w:rsid w:val="00EC31B4"/>
    <w:rsid w:val="00EC3A4E"/>
    <w:rsid w:val="00EC3CC6"/>
    <w:rsid w:val="00EC40DA"/>
    <w:rsid w:val="00EC4361"/>
    <w:rsid w:val="00EC471C"/>
    <w:rsid w:val="00EC475B"/>
    <w:rsid w:val="00EC4950"/>
    <w:rsid w:val="00EC4CE0"/>
    <w:rsid w:val="00EC4D86"/>
    <w:rsid w:val="00EC4E1B"/>
    <w:rsid w:val="00EC55CF"/>
    <w:rsid w:val="00EC56F5"/>
    <w:rsid w:val="00EC5A87"/>
    <w:rsid w:val="00EC67CA"/>
    <w:rsid w:val="00EC6E72"/>
    <w:rsid w:val="00EC7059"/>
    <w:rsid w:val="00EC7EB6"/>
    <w:rsid w:val="00ED03EC"/>
    <w:rsid w:val="00ED1304"/>
    <w:rsid w:val="00ED1418"/>
    <w:rsid w:val="00ED142F"/>
    <w:rsid w:val="00ED21B5"/>
    <w:rsid w:val="00ED232D"/>
    <w:rsid w:val="00ED2352"/>
    <w:rsid w:val="00ED2739"/>
    <w:rsid w:val="00ED28EE"/>
    <w:rsid w:val="00ED2B3D"/>
    <w:rsid w:val="00ED2C2F"/>
    <w:rsid w:val="00ED2C7E"/>
    <w:rsid w:val="00ED410B"/>
    <w:rsid w:val="00ED54B8"/>
    <w:rsid w:val="00ED5E92"/>
    <w:rsid w:val="00ED7B1B"/>
    <w:rsid w:val="00ED7FDA"/>
    <w:rsid w:val="00EE0152"/>
    <w:rsid w:val="00EE0624"/>
    <w:rsid w:val="00EE0AFF"/>
    <w:rsid w:val="00EE0DBA"/>
    <w:rsid w:val="00EE11D2"/>
    <w:rsid w:val="00EE1206"/>
    <w:rsid w:val="00EE14AF"/>
    <w:rsid w:val="00EE2335"/>
    <w:rsid w:val="00EE2CAC"/>
    <w:rsid w:val="00EE3BB9"/>
    <w:rsid w:val="00EE3CBA"/>
    <w:rsid w:val="00EE3F11"/>
    <w:rsid w:val="00EE4795"/>
    <w:rsid w:val="00EE52E0"/>
    <w:rsid w:val="00EE5377"/>
    <w:rsid w:val="00EE5470"/>
    <w:rsid w:val="00EE58B7"/>
    <w:rsid w:val="00EE5B9A"/>
    <w:rsid w:val="00EE5DCC"/>
    <w:rsid w:val="00EE6A59"/>
    <w:rsid w:val="00EE6A76"/>
    <w:rsid w:val="00EE72CD"/>
    <w:rsid w:val="00EE7B87"/>
    <w:rsid w:val="00EE7F5E"/>
    <w:rsid w:val="00EF0B13"/>
    <w:rsid w:val="00EF1C82"/>
    <w:rsid w:val="00EF1CF2"/>
    <w:rsid w:val="00EF276C"/>
    <w:rsid w:val="00EF2AF0"/>
    <w:rsid w:val="00EF3741"/>
    <w:rsid w:val="00EF3800"/>
    <w:rsid w:val="00EF39AE"/>
    <w:rsid w:val="00EF3D18"/>
    <w:rsid w:val="00EF4631"/>
    <w:rsid w:val="00EF4831"/>
    <w:rsid w:val="00EF493E"/>
    <w:rsid w:val="00EF4A61"/>
    <w:rsid w:val="00EF4DA2"/>
    <w:rsid w:val="00EF4E53"/>
    <w:rsid w:val="00EF50B6"/>
    <w:rsid w:val="00EF55A5"/>
    <w:rsid w:val="00EF592A"/>
    <w:rsid w:val="00EF6027"/>
    <w:rsid w:val="00EF6203"/>
    <w:rsid w:val="00EF69A9"/>
    <w:rsid w:val="00EF6EBB"/>
    <w:rsid w:val="00EF73C6"/>
    <w:rsid w:val="00EF7C0F"/>
    <w:rsid w:val="00EF7D6D"/>
    <w:rsid w:val="00F00438"/>
    <w:rsid w:val="00F00A3D"/>
    <w:rsid w:val="00F00D72"/>
    <w:rsid w:val="00F0137E"/>
    <w:rsid w:val="00F01790"/>
    <w:rsid w:val="00F01917"/>
    <w:rsid w:val="00F0194F"/>
    <w:rsid w:val="00F01EE4"/>
    <w:rsid w:val="00F02BA0"/>
    <w:rsid w:val="00F0306A"/>
    <w:rsid w:val="00F030E2"/>
    <w:rsid w:val="00F03617"/>
    <w:rsid w:val="00F03C53"/>
    <w:rsid w:val="00F0409E"/>
    <w:rsid w:val="00F04E53"/>
    <w:rsid w:val="00F04E56"/>
    <w:rsid w:val="00F05039"/>
    <w:rsid w:val="00F059DE"/>
    <w:rsid w:val="00F0771A"/>
    <w:rsid w:val="00F0778C"/>
    <w:rsid w:val="00F07C00"/>
    <w:rsid w:val="00F07ED7"/>
    <w:rsid w:val="00F07F09"/>
    <w:rsid w:val="00F10AC3"/>
    <w:rsid w:val="00F128C2"/>
    <w:rsid w:val="00F12990"/>
    <w:rsid w:val="00F12EE0"/>
    <w:rsid w:val="00F130E6"/>
    <w:rsid w:val="00F13DC2"/>
    <w:rsid w:val="00F14DAB"/>
    <w:rsid w:val="00F14E02"/>
    <w:rsid w:val="00F1512B"/>
    <w:rsid w:val="00F15391"/>
    <w:rsid w:val="00F15470"/>
    <w:rsid w:val="00F15A15"/>
    <w:rsid w:val="00F15A2B"/>
    <w:rsid w:val="00F166A0"/>
    <w:rsid w:val="00F16CF0"/>
    <w:rsid w:val="00F20328"/>
    <w:rsid w:val="00F209D9"/>
    <w:rsid w:val="00F21D9D"/>
    <w:rsid w:val="00F223A5"/>
    <w:rsid w:val="00F224BC"/>
    <w:rsid w:val="00F22961"/>
    <w:rsid w:val="00F22AC6"/>
    <w:rsid w:val="00F23432"/>
    <w:rsid w:val="00F23535"/>
    <w:rsid w:val="00F239C5"/>
    <w:rsid w:val="00F243F3"/>
    <w:rsid w:val="00F24571"/>
    <w:rsid w:val="00F24597"/>
    <w:rsid w:val="00F24A69"/>
    <w:rsid w:val="00F24EA2"/>
    <w:rsid w:val="00F26775"/>
    <w:rsid w:val="00F26FB9"/>
    <w:rsid w:val="00F2725B"/>
    <w:rsid w:val="00F27601"/>
    <w:rsid w:val="00F27F5F"/>
    <w:rsid w:val="00F30BCF"/>
    <w:rsid w:val="00F31093"/>
    <w:rsid w:val="00F31E22"/>
    <w:rsid w:val="00F320C3"/>
    <w:rsid w:val="00F32DAF"/>
    <w:rsid w:val="00F338CA"/>
    <w:rsid w:val="00F33FB5"/>
    <w:rsid w:val="00F34289"/>
    <w:rsid w:val="00F345A2"/>
    <w:rsid w:val="00F346CD"/>
    <w:rsid w:val="00F3470C"/>
    <w:rsid w:val="00F348E8"/>
    <w:rsid w:val="00F34A7B"/>
    <w:rsid w:val="00F3507C"/>
    <w:rsid w:val="00F3545A"/>
    <w:rsid w:val="00F363A7"/>
    <w:rsid w:val="00F36E40"/>
    <w:rsid w:val="00F3714D"/>
    <w:rsid w:val="00F37484"/>
    <w:rsid w:val="00F37547"/>
    <w:rsid w:val="00F400C4"/>
    <w:rsid w:val="00F405BF"/>
    <w:rsid w:val="00F4263F"/>
    <w:rsid w:val="00F43A43"/>
    <w:rsid w:val="00F43B87"/>
    <w:rsid w:val="00F44D20"/>
    <w:rsid w:val="00F45C40"/>
    <w:rsid w:val="00F45DF9"/>
    <w:rsid w:val="00F46046"/>
    <w:rsid w:val="00F4617F"/>
    <w:rsid w:val="00F4663B"/>
    <w:rsid w:val="00F47813"/>
    <w:rsid w:val="00F47A61"/>
    <w:rsid w:val="00F50B10"/>
    <w:rsid w:val="00F50ED7"/>
    <w:rsid w:val="00F51159"/>
    <w:rsid w:val="00F51218"/>
    <w:rsid w:val="00F5121C"/>
    <w:rsid w:val="00F51346"/>
    <w:rsid w:val="00F5142A"/>
    <w:rsid w:val="00F520E6"/>
    <w:rsid w:val="00F528C0"/>
    <w:rsid w:val="00F52A42"/>
    <w:rsid w:val="00F52D0E"/>
    <w:rsid w:val="00F53C16"/>
    <w:rsid w:val="00F54298"/>
    <w:rsid w:val="00F54334"/>
    <w:rsid w:val="00F54BC1"/>
    <w:rsid w:val="00F5512B"/>
    <w:rsid w:val="00F55D7E"/>
    <w:rsid w:val="00F56577"/>
    <w:rsid w:val="00F565D2"/>
    <w:rsid w:val="00F56B5E"/>
    <w:rsid w:val="00F6041B"/>
    <w:rsid w:val="00F607A0"/>
    <w:rsid w:val="00F61C51"/>
    <w:rsid w:val="00F61E5F"/>
    <w:rsid w:val="00F62113"/>
    <w:rsid w:val="00F62F04"/>
    <w:rsid w:val="00F636FC"/>
    <w:rsid w:val="00F63D6D"/>
    <w:rsid w:val="00F63EAF"/>
    <w:rsid w:val="00F65D40"/>
    <w:rsid w:val="00F66004"/>
    <w:rsid w:val="00F66BAA"/>
    <w:rsid w:val="00F671C7"/>
    <w:rsid w:val="00F6734C"/>
    <w:rsid w:val="00F67A4B"/>
    <w:rsid w:val="00F67A90"/>
    <w:rsid w:val="00F67B43"/>
    <w:rsid w:val="00F70505"/>
    <w:rsid w:val="00F708E5"/>
    <w:rsid w:val="00F70BAB"/>
    <w:rsid w:val="00F70CE5"/>
    <w:rsid w:val="00F70DE6"/>
    <w:rsid w:val="00F7102E"/>
    <w:rsid w:val="00F71BAC"/>
    <w:rsid w:val="00F72313"/>
    <w:rsid w:val="00F7337A"/>
    <w:rsid w:val="00F742E3"/>
    <w:rsid w:val="00F7445A"/>
    <w:rsid w:val="00F75E4C"/>
    <w:rsid w:val="00F761C4"/>
    <w:rsid w:val="00F76229"/>
    <w:rsid w:val="00F766B8"/>
    <w:rsid w:val="00F766DE"/>
    <w:rsid w:val="00F76B36"/>
    <w:rsid w:val="00F76CE7"/>
    <w:rsid w:val="00F76E87"/>
    <w:rsid w:val="00F77FFE"/>
    <w:rsid w:val="00F8000A"/>
    <w:rsid w:val="00F803C6"/>
    <w:rsid w:val="00F8107F"/>
    <w:rsid w:val="00F81B93"/>
    <w:rsid w:val="00F81D14"/>
    <w:rsid w:val="00F81F17"/>
    <w:rsid w:val="00F8202A"/>
    <w:rsid w:val="00F8228E"/>
    <w:rsid w:val="00F828F0"/>
    <w:rsid w:val="00F8389F"/>
    <w:rsid w:val="00F84004"/>
    <w:rsid w:val="00F84170"/>
    <w:rsid w:val="00F844E0"/>
    <w:rsid w:val="00F84E3E"/>
    <w:rsid w:val="00F853EE"/>
    <w:rsid w:val="00F8549F"/>
    <w:rsid w:val="00F8559C"/>
    <w:rsid w:val="00F857CC"/>
    <w:rsid w:val="00F86112"/>
    <w:rsid w:val="00F86FF6"/>
    <w:rsid w:val="00F87DCF"/>
    <w:rsid w:val="00F90E6E"/>
    <w:rsid w:val="00F91776"/>
    <w:rsid w:val="00F9180F"/>
    <w:rsid w:val="00F91F4F"/>
    <w:rsid w:val="00F92D47"/>
    <w:rsid w:val="00F9336D"/>
    <w:rsid w:val="00F9514F"/>
    <w:rsid w:val="00F951DB"/>
    <w:rsid w:val="00F958C8"/>
    <w:rsid w:val="00F973F1"/>
    <w:rsid w:val="00F979B5"/>
    <w:rsid w:val="00FA0D76"/>
    <w:rsid w:val="00FA1FBF"/>
    <w:rsid w:val="00FA1FEB"/>
    <w:rsid w:val="00FA204C"/>
    <w:rsid w:val="00FA28F7"/>
    <w:rsid w:val="00FA32E3"/>
    <w:rsid w:val="00FA32FD"/>
    <w:rsid w:val="00FA3DDE"/>
    <w:rsid w:val="00FA3F07"/>
    <w:rsid w:val="00FA4613"/>
    <w:rsid w:val="00FA62CE"/>
    <w:rsid w:val="00FA6DF7"/>
    <w:rsid w:val="00FB02C9"/>
    <w:rsid w:val="00FB116A"/>
    <w:rsid w:val="00FB1BEB"/>
    <w:rsid w:val="00FB1D54"/>
    <w:rsid w:val="00FB21D0"/>
    <w:rsid w:val="00FB38C4"/>
    <w:rsid w:val="00FB3F14"/>
    <w:rsid w:val="00FB536D"/>
    <w:rsid w:val="00FB5706"/>
    <w:rsid w:val="00FB6CD4"/>
    <w:rsid w:val="00FB6EC2"/>
    <w:rsid w:val="00FB73B6"/>
    <w:rsid w:val="00FB7523"/>
    <w:rsid w:val="00FC0118"/>
    <w:rsid w:val="00FC02BE"/>
    <w:rsid w:val="00FC1044"/>
    <w:rsid w:val="00FC2020"/>
    <w:rsid w:val="00FC2664"/>
    <w:rsid w:val="00FC2D53"/>
    <w:rsid w:val="00FC3BB2"/>
    <w:rsid w:val="00FC4063"/>
    <w:rsid w:val="00FC40C8"/>
    <w:rsid w:val="00FC5249"/>
    <w:rsid w:val="00FC541C"/>
    <w:rsid w:val="00FC6D85"/>
    <w:rsid w:val="00FC729E"/>
    <w:rsid w:val="00FC7E01"/>
    <w:rsid w:val="00FC7F16"/>
    <w:rsid w:val="00FD04E3"/>
    <w:rsid w:val="00FD051C"/>
    <w:rsid w:val="00FD0D04"/>
    <w:rsid w:val="00FD0F9A"/>
    <w:rsid w:val="00FD1547"/>
    <w:rsid w:val="00FD15FC"/>
    <w:rsid w:val="00FD2414"/>
    <w:rsid w:val="00FD2471"/>
    <w:rsid w:val="00FD25EE"/>
    <w:rsid w:val="00FD2701"/>
    <w:rsid w:val="00FD291D"/>
    <w:rsid w:val="00FD2FD5"/>
    <w:rsid w:val="00FD3145"/>
    <w:rsid w:val="00FD5033"/>
    <w:rsid w:val="00FD5850"/>
    <w:rsid w:val="00FD60AF"/>
    <w:rsid w:val="00FD68C7"/>
    <w:rsid w:val="00FD6968"/>
    <w:rsid w:val="00FD6A3F"/>
    <w:rsid w:val="00FD6B04"/>
    <w:rsid w:val="00FD6E51"/>
    <w:rsid w:val="00FD6ED6"/>
    <w:rsid w:val="00FD756D"/>
    <w:rsid w:val="00FD7712"/>
    <w:rsid w:val="00FD7B59"/>
    <w:rsid w:val="00FD7F14"/>
    <w:rsid w:val="00FE0DCC"/>
    <w:rsid w:val="00FE1305"/>
    <w:rsid w:val="00FE13F4"/>
    <w:rsid w:val="00FE1511"/>
    <w:rsid w:val="00FE161E"/>
    <w:rsid w:val="00FE1828"/>
    <w:rsid w:val="00FE1C25"/>
    <w:rsid w:val="00FE24FD"/>
    <w:rsid w:val="00FE26BC"/>
    <w:rsid w:val="00FE2CF4"/>
    <w:rsid w:val="00FE3A87"/>
    <w:rsid w:val="00FE3AA9"/>
    <w:rsid w:val="00FE446A"/>
    <w:rsid w:val="00FE48FA"/>
    <w:rsid w:val="00FE50BE"/>
    <w:rsid w:val="00FE50D7"/>
    <w:rsid w:val="00FE52F5"/>
    <w:rsid w:val="00FE54F4"/>
    <w:rsid w:val="00FE5C2F"/>
    <w:rsid w:val="00FE6921"/>
    <w:rsid w:val="00FE6B08"/>
    <w:rsid w:val="00FE77C5"/>
    <w:rsid w:val="00FF04D1"/>
    <w:rsid w:val="00FF15F8"/>
    <w:rsid w:val="00FF1A8A"/>
    <w:rsid w:val="00FF1B31"/>
    <w:rsid w:val="00FF297D"/>
    <w:rsid w:val="00FF3440"/>
    <w:rsid w:val="00FF39E9"/>
    <w:rsid w:val="00FF3A6D"/>
    <w:rsid w:val="00FF3BC1"/>
    <w:rsid w:val="00FF3D6A"/>
    <w:rsid w:val="00FF47F5"/>
    <w:rsid w:val="00FF4861"/>
    <w:rsid w:val="00FF495D"/>
    <w:rsid w:val="00FF4A3E"/>
    <w:rsid w:val="00FF56CB"/>
    <w:rsid w:val="00FF597B"/>
    <w:rsid w:val="00FF6355"/>
    <w:rsid w:val="00FF64AC"/>
    <w:rsid w:val="00FF6745"/>
    <w:rsid w:val="00FF6C08"/>
    <w:rsid w:val="00FF713F"/>
    <w:rsid w:val="00FF742B"/>
    <w:rsid w:val="00FF7A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D4F84"/>
  <w15:chartTrackingRefBased/>
  <w15:docId w15:val="{FCF8198A-26A9-4C00-8E45-95DB2903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0AF"/>
    <w:rPr>
      <w:sz w:val="28"/>
      <w:szCs w:val="28"/>
    </w:rPr>
  </w:style>
  <w:style w:type="paragraph" w:styleId="Heading1">
    <w:name w:val="heading 1"/>
    <w:basedOn w:val="Normal"/>
    <w:next w:val="Normal"/>
    <w:link w:val="Heading1Char"/>
    <w:qFormat/>
    <w:rsid w:val="00CB1E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F35A0"/>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CB1E2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A04F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A78B2"/>
    <w:pPr>
      <w:tabs>
        <w:tab w:val="center" w:pos="4320"/>
        <w:tab w:val="right" w:pos="8640"/>
      </w:tabs>
    </w:pPr>
  </w:style>
  <w:style w:type="character" w:styleId="PageNumber">
    <w:name w:val="page number"/>
    <w:basedOn w:val="DefaultParagraphFont"/>
    <w:rsid w:val="00AA78B2"/>
  </w:style>
  <w:style w:type="paragraph" w:styleId="Header">
    <w:name w:val="header"/>
    <w:basedOn w:val="Normal"/>
    <w:link w:val="HeaderChar"/>
    <w:uiPriority w:val="99"/>
    <w:rsid w:val="00EA4DFF"/>
    <w:pPr>
      <w:tabs>
        <w:tab w:val="center" w:pos="4320"/>
        <w:tab w:val="right" w:pos="8640"/>
      </w:tabs>
    </w:pPr>
  </w:style>
  <w:style w:type="paragraph" w:styleId="NormalWeb">
    <w:name w:val="Normal (Web)"/>
    <w:basedOn w:val="Normal"/>
    <w:uiPriority w:val="99"/>
    <w:rsid w:val="009B006E"/>
    <w:pPr>
      <w:spacing w:before="100" w:beforeAutospacing="1" w:after="100" w:afterAutospacing="1"/>
    </w:pPr>
    <w:rPr>
      <w:sz w:val="24"/>
      <w:szCs w:val="24"/>
    </w:rPr>
  </w:style>
  <w:style w:type="character" w:styleId="Strong">
    <w:name w:val="Strong"/>
    <w:uiPriority w:val="22"/>
    <w:qFormat/>
    <w:rsid w:val="009B006E"/>
    <w:rPr>
      <w:b/>
      <w:bCs/>
    </w:rPr>
  </w:style>
  <w:style w:type="character" w:customStyle="1" w:styleId="apple-converted-space">
    <w:name w:val="apple-converted-space"/>
    <w:basedOn w:val="DefaultParagraphFont"/>
    <w:rsid w:val="009B006E"/>
  </w:style>
  <w:style w:type="character" w:styleId="Emphasis">
    <w:name w:val="Emphasis"/>
    <w:qFormat/>
    <w:rsid w:val="009B006E"/>
    <w:rPr>
      <w:i/>
      <w:iCs/>
    </w:rPr>
  </w:style>
  <w:style w:type="character" w:styleId="Hyperlink">
    <w:name w:val="Hyperlink"/>
    <w:qFormat/>
    <w:rsid w:val="007F35A0"/>
    <w:rPr>
      <w:color w:val="0000FF"/>
      <w:u w:val="single"/>
    </w:rPr>
  </w:style>
  <w:style w:type="paragraph" w:styleId="BalloonText">
    <w:name w:val="Balloon Text"/>
    <w:basedOn w:val="Normal"/>
    <w:semiHidden/>
    <w:rsid w:val="00A22C91"/>
    <w:rPr>
      <w:rFonts w:ascii="Tahoma" w:hAnsi="Tahoma" w:cs="Tahoma"/>
      <w:sz w:val="16"/>
      <w:szCs w:val="16"/>
    </w:rPr>
  </w:style>
  <w:style w:type="table" w:styleId="TableGrid">
    <w:name w:val="Table Grid"/>
    <w:basedOn w:val="TableNormal"/>
    <w:uiPriority w:val="39"/>
    <w:rsid w:val="00B97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B97E3F"/>
    <w:pPr>
      <w:tabs>
        <w:tab w:val="left" w:pos="1152"/>
      </w:tabs>
      <w:spacing w:before="120" w:after="120" w:line="312" w:lineRule="auto"/>
    </w:pPr>
    <w:rPr>
      <w:rFonts w:ascii="Arial" w:hAnsi="Arial" w:cs="Arial"/>
      <w:sz w:val="26"/>
      <w:szCs w:val="26"/>
    </w:rPr>
  </w:style>
  <w:style w:type="character" w:customStyle="1" w:styleId="FooterChar">
    <w:name w:val="Footer Char"/>
    <w:link w:val="Footer"/>
    <w:uiPriority w:val="99"/>
    <w:rsid w:val="000620A9"/>
    <w:rPr>
      <w:sz w:val="28"/>
      <w:szCs w:val="28"/>
    </w:rPr>
  </w:style>
  <w:style w:type="paragraph" w:styleId="BodyTextIndent">
    <w:name w:val="Body Text Indent"/>
    <w:basedOn w:val="Normal"/>
    <w:link w:val="BodyTextIndentChar"/>
    <w:rsid w:val="00885250"/>
    <w:pPr>
      <w:ind w:left="720" w:firstLine="720"/>
      <w:jc w:val="both"/>
    </w:pPr>
    <w:rPr>
      <w:rFonts w:ascii="VNI-Centur" w:hAnsi="VNI-Centur"/>
      <w:sz w:val="24"/>
      <w:szCs w:val="20"/>
    </w:rPr>
  </w:style>
  <w:style w:type="character" w:customStyle="1" w:styleId="BodyTextIndentChar">
    <w:name w:val="Body Text Indent Char"/>
    <w:link w:val="BodyTextIndent"/>
    <w:rsid w:val="00885250"/>
    <w:rPr>
      <w:rFonts w:ascii="VNI-Centur" w:hAnsi="VNI-Centur"/>
      <w:sz w:val="24"/>
    </w:rPr>
  </w:style>
  <w:style w:type="paragraph" w:customStyle="1" w:styleId="CharChar">
    <w:name w:val="Char Char"/>
    <w:basedOn w:val="Normal"/>
    <w:semiHidden/>
    <w:rsid w:val="003C09F7"/>
    <w:pPr>
      <w:spacing w:after="160" w:line="240" w:lineRule="exact"/>
    </w:pPr>
    <w:rPr>
      <w:rFonts w:ascii="Arial" w:eastAsia="SimSun" w:hAnsi="Arial"/>
      <w:sz w:val="22"/>
      <w:szCs w:val="22"/>
    </w:rPr>
  </w:style>
  <w:style w:type="paragraph" w:customStyle="1" w:styleId="CharCharCharCharCharCharCharCharCharChar">
    <w:name w:val="Char Char Char Char Char Char Char Char Char Char"/>
    <w:basedOn w:val="Normal"/>
    <w:semiHidden/>
    <w:rsid w:val="003C09F7"/>
    <w:pPr>
      <w:spacing w:after="160" w:line="240" w:lineRule="exact"/>
    </w:pPr>
    <w:rPr>
      <w:rFonts w:ascii="Arial" w:eastAsia="SimSun" w:hAnsi="Arial"/>
      <w:sz w:val="22"/>
      <w:szCs w:val="22"/>
    </w:rPr>
  </w:style>
  <w:style w:type="paragraph" w:styleId="BodyText">
    <w:name w:val="Body Text"/>
    <w:basedOn w:val="Normal"/>
    <w:link w:val="BodyTextChar"/>
    <w:rsid w:val="009B48E6"/>
    <w:pPr>
      <w:spacing w:after="120"/>
    </w:pPr>
  </w:style>
  <w:style w:type="character" w:customStyle="1" w:styleId="BodyTextChar">
    <w:name w:val="Body Text Char"/>
    <w:link w:val="BodyText"/>
    <w:rsid w:val="009B48E6"/>
    <w:rPr>
      <w:sz w:val="28"/>
      <w:szCs w:val="28"/>
    </w:rPr>
  </w:style>
  <w:style w:type="paragraph" w:styleId="ListParagraph">
    <w:name w:val="List Paragraph"/>
    <w:basedOn w:val="Normal"/>
    <w:uiPriority w:val="34"/>
    <w:qFormat/>
    <w:rsid w:val="00887A9D"/>
    <w:pPr>
      <w:ind w:left="720"/>
    </w:pPr>
  </w:style>
  <w:style w:type="character" w:customStyle="1" w:styleId="text">
    <w:name w:val="text"/>
    <w:rsid w:val="00DF6D55"/>
  </w:style>
  <w:style w:type="character" w:customStyle="1" w:styleId="emoji-sizer">
    <w:name w:val="emoji-sizer"/>
    <w:rsid w:val="00DF6D55"/>
  </w:style>
  <w:style w:type="character" w:customStyle="1" w:styleId="allowtextselection">
    <w:name w:val="allowtextselection"/>
    <w:rsid w:val="00BC19EC"/>
  </w:style>
  <w:style w:type="character" w:customStyle="1" w:styleId="HeaderChar">
    <w:name w:val="Header Char"/>
    <w:link w:val="Header"/>
    <w:uiPriority w:val="99"/>
    <w:rsid w:val="0080753A"/>
    <w:rPr>
      <w:sz w:val="28"/>
      <w:szCs w:val="28"/>
    </w:rPr>
  </w:style>
  <w:style w:type="character" w:customStyle="1" w:styleId="card-send-timesendtime">
    <w:name w:val="card-send-time__sendtime"/>
    <w:rsid w:val="00AC1F65"/>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qFormat/>
    <w:rsid w:val="00FD0D04"/>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FD0D04"/>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BVIfnrCarCar"/>
    <w:uiPriority w:val="99"/>
    <w:qFormat/>
    <w:rsid w:val="00FD0D04"/>
    <w:rPr>
      <w:vertAlign w:val="superscript"/>
    </w:rPr>
  </w:style>
  <w:style w:type="character" w:customStyle="1" w:styleId="Heading4Char">
    <w:name w:val="Heading 4 Char"/>
    <w:basedOn w:val="DefaultParagraphFont"/>
    <w:link w:val="Heading4"/>
    <w:semiHidden/>
    <w:rsid w:val="00A04FA4"/>
    <w:rPr>
      <w:rFonts w:asciiTheme="majorHAnsi" w:eastAsiaTheme="majorEastAsia" w:hAnsiTheme="majorHAnsi" w:cstheme="majorBidi"/>
      <w:i/>
      <w:iCs/>
      <w:color w:val="2F5496" w:themeColor="accent1" w:themeShade="BF"/>
      <w:sz w:val="28"/>
      <w:szCs w:val="28"/>
    </w:rPr>
  </w:style>
  <w:style w:type="paragraph" w:customStyle="1" w:styleId="BVIfnrCarCar">
    <w:name w:val="BVI fnr Car Car"/>
    <w:basedOn w:val="Normal"/>
    <w:link w:val="FootnoteReference"/>
    <w:uiPriority w:val="99"/>
    <w:qFormat/>
    <w:rsid w:val="00D01BC1"/>
    <w:pPr>
      <w:spacing w:after="160" w:line="240" w:lineRule="exact"/>
    </w:pPr>
    <w:rPr>
      <w:sz w:val="20"/>
      <w:szCs w:val="20"/>
      <w:vertAlign w:val="superscript"/>
    </w:rPr>
  </w:style>
  <w:style w:type="character" w:styleId="CommentReference">
    <w:name w:val="annotation reference"/>
    <w:basedOn w:val="DefaultParagraphFont"/>
    <w:rsid w:val="00596565"/>
    <w:rPr>
      <w:sz w:val="16"/>
      <w:szCs w:val="16"/>
    </w:rPr>
  </w:style>
  <w:style w:type="paragraph" w:styleId="CommentText">
    <w:name w:val="annotation text"/>
    <w:basedOn w:val="Normal"/>
    <w:link w:val="CommentTextChar"/>
    <w:rsid w:val="00596565"/>
    <w:rPr>
      <w:sz w:val="20"/>
      <w:szCs w:val="20"/>
    </w:rPr>
  </w:style>
  <w:style w:type="character" w:customStyle="1" w:styleId="CommentTextChar">
    <w:name w:val="Comment Text Char"/>
    <w:basedOn w:val="DefaultParagraphFont"/>
    <w:link w:val="CommentText"/>
    <w:rsid w:val="00596565"/>
  </w:style>
  <w:style w:type="paragraph" w:styleId="CommentSubject">
    <w:name w:val="annotation subject"/>
    <w:basedOn w:val="CommentText"/>
    <w:next w:val="CommentText"/>
    <w:link w:val="CommentSubjectChar"/>
    <w:rsid w:val="00596565"/>
    <w:rPr>
      <w:b/>
      <w:bCs/>
    </w:rPr>
  </w:style>
  <w:style w:type="character" w:customStyle="1" w:styleId="CommentSubjectChar">
    <w:name w:val="Comment Subject Char"/>
    <w:basedOn w:val="CommentTextChar"/>
    <w:link w:val="CommentSubject"/>
    <w:rsid w:val="00596565"/>
    <w:rPr>
      <w:b/>
      <w:bCs/>
    </w:rPr>
  </w:style>
  <w:style w:type="paragraph" w:styleId="Revision">
    <w:name w:val="Revision"/>
    <w:hidden/>
    <w:uiPriority w:val="99"/>
    <w:semiHidden/>
    <w:rsid w:val="006C3DA1"/>
    <w:rPr>
      <w:sz w:val="28"/>
      <w:szCs w:val="28"/>
    </w:rPr>
  </w:style>
  <w:style w:type="character" w:customStyle="1" w:styleId="Heading3Char">
    <w:name w:val="Heading 3 Char"/>
    <w:basedOn w:val="DefaultParagraphFont"/>
    <w:link w:val="Heading3"/>
    <w:semiHidden/>
    <w:rsid w:val="00CB1E2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rsid w:val="00CB1E2C"/>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B24986"/>
    <w:rPr>
      <w:color w:val="605E5C"/>
      <w:shd w:val="clear" w:color="auto" w:fill="E1DFDD"/>
    </w:rPr>
  </w:style>
  <w:style w:type="character" w:customStyle="1" w:styleId="Heading2Char">
    <w:name w:val="Heading 2 Char"/>
    <w:basedOn w:val="DefaultParagraphFont"/>
    <w:link w:val="Heading2"/>
    <w:uiPriority w:val="9"/>
    <w:rsid w:val="000D7A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1667">
      <w:bodyDiv w:val="1"/>
      <w:marLeft w:val="0"/>
      <w:marRight w:val="0"/>
      <w:marTop w:val="0"/>
      <w:marBottom w:val="0"/>
      <w:divBdr>
        <w:top w:val="none" w:sz="0" w:space="0" w:color="auto"/>
        <w:left w:val="none" w:sz="0" w:space="0" w:color="auto"/>
        <w:bottom w:val="none" w:sz="0" w:space="0" w:color="auto"/>
        <w:right w:val="none" w:sz="0" w:space="0" w:color="auto"/>
      </w:divBdr>
    </w:div>
    <w:div w:id="78184872">
      <w:bodyDiv w:val="1"/>
      <w:marLeft w:val="0"/>
      <w:marRight w:val="0"/>
      <w:marTop w:val="0"/>
      <w:marBottom w:val="0"/>
      <w:divBdr>
        <w:top w:val="none" w:sz="0" w:space="0" w:color="auto"/>
        <w:left w:val="none" w:sz="0" w:space="0" w:color="auto"/>
        <w:bottom w:val="none" w:sz="0" w:space="0" w:color="auto"/>
        <w:right w:val="none" w:sz="0" w:space="0" w:color="auto"/>
      </w:divBdr>
    </w:div>
    <w:div w:id="87311709">
      <w:bodyDiv w:val="1"/>
      <w:marLeft w:val="0"/>
      <w:marRight w:val="0"/>
      <w:marTop w:val="0"/>
      <w:marBottom w:val="0"/>
      <w:divBdr>
        <w:top w:val="none" w:sz="0" w:space="0" w:color="auto"/>
        <w:left w:val="none" w:sz="0" w:space="0" w:color="auto"/>
        <w:bottom w:val="none" w:sz="0" w:space="0" w:color="auto"/>
        <w:right w:val="none" w:sz="0" w:space="0" w:color="auto"/>
      </w:divBdr>
    </w:div>
    <w:div w:id="119881585">
      <w:bodyDiv w:val="1"/>
      <w:marLeft w:val="0"/>
      <w:marRight w:val="0"/>
      <w:marTop w:val="0"/>
      <w:marBottom w:val="0"/>
      <w:divBdr>
        <w:top w:val="none" w:sz="0" w:space="0" w:color="auto"/>
        <w:left w:val="none" w:sz="0" w:space="0" w:color="auto"/>
        <w:bottom w:val="none" w:sz="0" w:space="0" w:color="auto"/>
        <w:right w:val="none" w:sz="0" w:space="0" w:color="auto"/>
      </w:divBdr>
      <w:divsChild>
        <w:div w:id="1177619667">
          <w:marLeft w:val="0"/>
          <w:marRight w:val="0"/>
          <w:marTop w:val="0"/>
          <w:marBottom w:val="0"/>
          <w:divBdr>
            <w:top w:val="none" w:sz="0" w:space="0" w:color="auto"/>
            <w:left w:val="none" w:sz="0" w:space="0" w:color="auto"/>
            <w:bottom w:val="none" w:sz="0" w:space="0" w:color="auto"/>
            <w:right w:val="none" w:sz="0" w:space="0" w:color="auto"/>
          </w:divBdr>
        </w:div>
      </w:divsChild>
    </w:div>
    <w:div w:id="205413396">
      <w:bodyDiv w:val="1"/>
      <w:marLeft w:val="0"/>
      <w:marRight w:val="0"/>
      <w:marTop w:val="0"/>
      <w:marBottom w:val="0"/>
      <w:divBdr>
        <w:top w:val="none" w:sz="0" w:space="0" w:color="auto"/>
        <w:left w:val="none" w:sz="0" w:space="0" w:color="auto"/>
        <w:bottom w:val="none" w:sz="0" w:space="0" w:color="auto"/>
        <w:right w:val="none" w:sz="0" w:space="0" w:color="auto"/>
      </w:divBdr>
      <w:divsChild>
        <w:div w:id="573469049">
          <w:marLeft w:val="0"/>
          <w:marRight w:val="0"/>
          <w:marTop w:val="0"/>
          <w:marBottom w:val="0"/>
          <w:divBdr>
            <w:top w:val="none" w:sz="0" w:space="0" w:color="auto"/>
            <w:left w:val="none" w:sz="0" w:space="0" w:color="auto"/>
            <w:bottom w:val="none" w:sz="0" w:space="0" w:color="auto"/>
            <w:right w:val="none" w:sz="0" w:space="0" w:color="auto"/>
          </w:divBdr>
          <w:divsChild>
            <w:div w:id="2138255824">
              <w:marLeft w:val="0"/>
              <w:marRight w:val="0"/>
              <w:marTop w:val="0"/>
              <w:marBottom w:val="0"/>
              <w:divBdr>
                <w:top w:val="none" w:sz="0" w:space="0" w:color="auto"/>
                <w:left w:val="none" w:sz="0" w:space="0" w:color="auto"/>
                <w:bottom w:val="none" w:sz="0" w:space="0" w:color="auto"/>
                <w:right w:val="none" w:sz="0" w:space="0" w:color="auto"/>
              </w:divBdr>
              <w:divsChild>
                <w:div w:id="714818615">
                  <w:marLeft w:val="0"/>
                  <w:marRight w:val="0"/>
                  <w:marTop w:val="0"/>
                  <w:marBottom w:val="0"/>
                  <w:divBdr>
                    <w:top w:val="none" w:sz="0" w:space="0" w:color="auto"/>
                    <w:left w:val="none" w:sz="0" w:space="0" w:color="auto"/>
                    <w:bottom w:val="none" w:sz="0" w:space="0" w:color="auto"/>
                    <w:right w:val="none" w:sz="0" w:space="0" w:color="auto"/>
                  </w:divBdr>
                  <w:divsChild>
                    <w:div w:id="1788543634">
                      <w:marLeft w:val="0"/>
                      <w:marRight w:val="-105"/>
                      <w:marTop w:val="0"/>
                      <w:marBottom w:val="0"/>
                      <w:divBdr>
                        <w:top w:val="none" w:sz="0" w:space="0" w:color="auto"/>
                        <w:left w:val="none" w:sz="0" w:space="0" w:color="auto"/>
                        <w:bottom w:val="none" w:sz="0" w:space="0" w:color="auto"/>
                        <w:right w:val="none" w:sz="0" w:space="0" w:color="auto"/>
                      </w:divBdr>
                      <w:divsChild>
                        <w:div w:id="109325361">
                          <w:marLeft w:val="0"/>
                          <w:marRight w:val="0"/>
                          <w:marTop w:val="0"/>
                          <w:marBottom w:val="0"/>
                          <w:divBdr>
                            <w:top w:val="none" w:sz="0" w:space="0" w:color="auto"/>
                            <w:left w:val="none" w:sz="0" w:space="0" w:color="auto"/>
                            <w:bottom w:val="none" w:sz="0" w:space="0" w:color="auto"/>
                            <w:right w:val="none" w:sz="0" w:space="0" w:color="auto"/>
                          </w:divBdr>
                          <w:divsChild>
                            <w:div w:id="465465075">
                              <w:marLeft w:val="0"/>
                              <w:marRight w:val="0"/>
                              <w:marTop w:val="0"/>
                              <w:marBottom w:val="0"/>
                              <w:divBdr>
                                <w:top w:val="none" w:sz="0" w:space="0" w:color="auto"/>
                                <w:left w:val="none" w:sz="0" w:space="0" w:color="auto"/>
                                <w:bottom w:val="none" w:sz="0" w:space="0" w:color="auto"/>
                                <w:right w:val="none" w:sz="0" w:space="0" w:color="auto"/>
                              </w:divBdr>
                              <w:divsChild>
                                <w:div w:id="1022971573">
                                  <w:marLeft w:val="0"/>
                                  <w:marRight w:val="0"/>
                                  <w:marTop w:val="0"/>
                                  <w:marBottom w:val="0"/>
                                  <w:divBdr>
                                    <w:top w:val="none" w:sz="0" w:space="0" w:color="auto"/>
                                    <w:left w:val="none" w:sz="0" w:space="0" w:color="auto"/>
                                    <w:bottom w:val="none" w:sz="0" w:space="0" w:color="auto"/>
                                    <w:right w:val="none" w:sz="0" w:space="0" w:color="auto"/>
                                  </w:divBdr>
                                  <w:divsChild>
                                    <w:div w:id="1736392266">
                                      <w:marLeft w:val="750"/>
                                      <w:marRight w:val="0"/>
                                      <w:marTop w:val="0"/>
                                      <w:marBottom w:val="0"/>
                                      <w:divBdr>
                                        <w:top w:val="none" w:sz="0" w:space="0" w:color="auto"/>
                                        <w:left w:val="none" w:sz="0" w:space="0" w:color="auto"/>
                                        <w:bottom w:val="none" w:sz="0" w:space="0" w:color="auto"/>
                                        <w:right w:val="none" w:sz="0" w:space="0" w:color="auto"/>
                                      </w:divBdr>
                                      <w:divsChild>
                                        <w:div w:id="756556484">
                                          <w:marLeft w:val="0"/>
                                          <w:marRight w:val="0"/>
                                          <w:marTop w:val="0"/>
                                          <w:marBottom w:val="0"/>
                                          <w:divBdr>
                                            <w:top w:val="none" w:sz="0" w:space="0" w:color="auto"/>
                                            <w:left w:val="none" w:sz="0" w:space="0" w:color="auto"/>
                                            <w:bottom w:val="none" w:sz="0" w:space="0" w:color="auto"/>
                                            <w:right w:val="none" w:sz="0" w:space="0" w:color="auto"/>
                                          </w:divBdr>
                                          <w:divsChild>
                                            <w:div w:id="1678653889">
                                              <w:marLeft w:val="0"/>
                                              <w:marRight w:val="0"/>
                                              <w:marTop w:val="0"/>
                                              <w:marBottom w:val="0"/>
                                              <w:divBdr>
                                                <w:top w:val="none" w:sz="0" w:space="0" w:color="auto"/>
                                                <w:left w:val="none" w:sz="0" w:space="0" w:color="auto"/>
                                                <w:bottom w:val="none" w:sz="0" w:space="0" w:color="auto"/>
                                                <w:right w:val="none" w:sz="0" w:space="0" w:color="auto"/>
                                              </w:divBdr>
                                              <w:divsChild>
                                                <w:div w:id="1683819460">
                                                  <w:marLeft w:val="0"/>
                                                  <w:marRight w:val="0"/>
                                                  <w:marTop w:val="0"/>
                                                  <w:marBottom w:val="0"/>
                                                  <w:divBdr>
                                                    <w:top w:val="none" w:sz="0" w:space="0" w:color="auto"/>
                                                    <w:left w:val="none" w:sz="0" w:space="0" w:color="auto"/>
                                                    <w:bottom w:val="none" w:sz="0" w:space="0" w:color="auto"/>
                                                    <w:right w:val="none" w:sz="0" w:space="0" w:color="auto"/>
                                                  </w:divBdr>
                                                  <w:divsChild>
                                                    <w:div w:id="292559497">
                                                      <w:marLeft w:val="0"/>
                                                      <w:marRight w:val="0"/>
                                                      <w:marTop w:val="150"/>
                                                      <w:marBottom w:val="0"/>
                                                      <w:divBdr>
                                                        <w:top w:val="none" w:sz="0" w:space="0" w:color="auto"/>
                                                        <w:left w:val="none" w:sz="0" w:space="0" w:color="auto"/>
                                                        <w:bottom w:val="none" w:sz="0" w:space="0" w:color="auto"/>
                                                        <w:right w:val="none" w:sz="0" w:space="0" w:color="auto"/>
                                                      </w:divBdr>
                                                    </w:div>
                                                    <w:div w:id="1040783339">
                                                      <w:marLeft w:val="0"/>
                                                      <w:marRight w:val="0"/>
                                                      <w:marTop w:val="0"/>
                                                      <w:marBottom w:val="0"/>
                                                      <w:divBdr>
                                                        <w:top w:val="none" w:sz="0" w:space="0" w:color="auto"/>
                                                        <w:left w:val="none" w:sz="0" w:space="0" w:color="auto"/>
                                                        <w:bottom w:val="none" w:sz="0" w:space="0" w:color="auto"/>
                                                        <w:right w:val="none" w:sz="0" w:space="0" w:color="auto"/>
                                                      </w:divBdr>
                                                      <w:divsChild>
                                                        <w:div w:id="959149543">
                                                          <w:marLeft w:val="0"/>
                                                          <w:marRight w:val="0"/>
                                                          <w:marTop w:val="0"/>
                                                          <w:marBottom w:val="0"/>
                                                          <w:divBdr>
                                                            <w:top w:val="none" w:sz="0" w:space="0" w:color="auto"/>
                                                            <w:left w:val="none" w:sz="0" w:space="0" w:color="auto"/>
                                                            <w:bottom w:val="none" w:sz="0" w:space="0" w:color="auto"/>
                                                            <w:right w:val="none" w:sz="0" w:space="0" w:color="auto"/>
                                                          </w:divBdr>
                                                        </w:div>
                                                      </w:divsChild>
                                                    </w:div>
                                                    <w:div w:id="1536968281">
                                                      <w:marLeft w:val="0"/>
                                                      <w:marRight w:val="0"/>
                                                      <w:marTop w:val="0"/>
                                                      <w:marBottom w:val="0"/>
                                                      <w:divBdr>
                                                        <w:top w:val="none" w:sz="0" w:space="0" w:color="auto"/>
                                                        <w:left w:val="none" w:sz="0" w:space="0" w:color="auto"/>
                                                        <w:bottom w:val="none" w:sz="0" w:space="0" w:color="auto"/>
                                                        <w:right w:val="none" w:sz="0" w:space="0" w:color="auto"/>
                                                      </w:divBdr>
                                                      <w:divsChild>
                                                        <w:div w:id="1748768285">
                                                          <w:marLeft w:val="0"/>
                                                          <w:marRight w:val="0"/>
                                                          <w:marTop w:val="0"/>
                                                          <w:marBottom w:val="0"/>
                                                          <w:divBdr>
                                                            <w:top w:val="none" w:sz="0" w:space="0" w:color="auto"/>
                                                            <w:left w:val="none" w:sz="0" w:space="0" w:color="auto"/>
                                                            <w:bottom w:val="none" w:sz="0" w:space="0" w:color="auto"/>
                                                            <w:right w:val="none" w:sz="0" w:space="0" w:color="auto"/>
                                                          </w:divBdr>
                                                          <w:divsChild>
                                                            <w:div w:id="1960796690">
                                                              <w:marLeft w:val="0"/>
                                                              <w:marRight w:val="0"/>
                                                              <w:marTop w:val="0"/>
                                                              <w:marBottom w:val="0"/>
                                                              <w:divBdr>
                                                                <w:top w:val="none" w:sz="0" w:space="0" w:color="auto"/>
                                                                <w:left w:val="none" w:sz="0" w:space="0" w:color="auto"/>
                                                                <w:bottom w:val="none" w:sz="0" w:space="0" w:color="auto"/>
                                                                <w:right w:val="none" w:sz="0" w:space="0" w:color="auto"/>
                                                              </w:divBdr>
                                                              <w:divsChild>
                                                                <w:div w:id="1203398653">
                                                                  <w:marLeft w:val="0"/>
                                                                  <w:marRight w:val="0"/>
                                                                  <w:marTop w:val="0"/>
                                                                  <w:marBottom w:val="0"/>
                                                                  <w:divBdr>
                                                                    <w:top w:val="none" w:sz="0" w:space="0" w:color="auto"/>
                                                                    <w:left w:val="none" w:sz="0" w:space="0" w:color="auto"/>
                                                                    <w:bottom w:val="none" w:sz="0" w:space="0" w:color="auto"/>
                                                                    <w:right w:val="none" w:sz="0" w:space="0" w:color="auto"/>
                                                                  </w:divBdr>
                                                                  <w:divsChild>
                                                                    <w:div w:id="399211517">
                                                                      <w:marLeft w:val="105"/>
                                                                      <w:marRight w:val="105"/>
                                                                      <w:marTop w:val="90"/>
                                                                      <w:marBottom w:val="150"/>
                                                                      <w:divBdr>
                                                                        <w:top w:val="none" w:sz="0" w:space="0" w:color="auto"/>
                                                                        <w:left w:val="none" w:sz="0" w:space="0" w:color="auto"/>
                                                                        <w:bottom w:val="none" w:sz="0" w:space="0" w:color="auto"/>
                                                                        <w:right w:val="none" w:sz="0" w:space="0" w:color="auto"/>
                                                                      </w:divBdr>
                                                                    </w:div>
                                                                    <w:div w:id="687096034">
                                                                      <w:marLeft w:val="105"/>
                                                                      <w:marRight w:val="105"/>
                                                                      <w:marTop w:val="90"/>
                                                                      <w:marBottom w:val="150"/>
                                                                      <w:divBdr>
                                                                        <w:top w:val="none" w:sz="0" w:space="0" w:color="auto"/>
                                                                        <w:left w:val="none" w:sz="0" w:space="0" w:color="auto"/>
                                                                        <w:bottom w:val="none" w:sz="0" w:space="0" w:color="auto"/>
                                                                        <w:right w:val="none" w:sz="0" w:space="0" w:color="auto"/>
                                                                      </w:divBdr>
                                                                    </w:div>
                                                                    <w:div w:id="1243032468">
                                                                      <w:marLeft w:val="105"/>
                                                                      <w:marRight w:val="105"/>
                                                                      <w:marTop w:val="90"/>
                                                                      <w:marBottom w:val="150"/>
                                                                      <w:divBdr>
                                                                        <w:top w:val="none" w:sz="0" w:space="0" w:color="auto"/>
                                                                        <w:left w:val="none" w:sz="0" w:space="0" w:color="auto"/>
                                                                        <w:bottom w:val="none" w:sz="0" w:space="0" w:color="auto"/>
                                                                        <w:right w:val="none" w:sz="0" w:space="0" w:color="auto"/>
                                                                      </w:divBdr>
                                                                    </w:div>
                                                                    <w:div w:id="1431075598">
                                                                      <w:marLeft w:val="105"/>
                                                                      <w:marRight w:val="105"/>
                                                                      <w:marTop w:val="90"/>
                                                                      <w:marBottom w:val="150"/>
                                                                      <w:divBdr>
                                                                        <w:top w:val="none" w:sz="0" w:space="0" w:color="auto"/>
                                                                        <w:left w:val="none" w:sz="0" w:space="0" w:color="auto"/>
                                                                        <w:bottom w:val="none" w:sz="0" w:space="0" w:color="auto"/>
                                                                        <w:right w:val="none" w:sz="0" w:space="0" w:color="auto"/>
                                                                      </w:divBdr>
                                                                    </w:div>
                                                                    <w:div w:id="1952205062">
                                                                      <w:marLeft w:val="105"/>
                                                                      <w:marRight w:val="105"/>
                                                                      <w:marTop w:val="90"/>
                                                                      <w:marBottom w:val="150"/>
                                                                      <w:divBdr>
                                                                        <w:top w:val="none" w:sz="0" w:space="0" w:color="auto"/>
                                                                        <w:left w:val="none" w:sz="0" w:space="0" w:color="auto"/>
                                                                        <w:bottom w:val="none" w:sz="0" w:space="0" w:color="auto"/>
                                                                        <w:right w:val="none" w:sz="0" w:space="0" w:color="auto"/>
                                                                      </w:divBdr>
                                                                    </w:div>
                                                                    <w:div w:id="203981177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22147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215330">
          <w:marLeft w:val="0"/>
          <w:marRight w:val="0"/>
          <w:marTop w:val="0"/>
          <w:marBottom w:val="0"/>
          <w:divBdr>
            <w:top w:val="none" w:sz="0" w:space="0" w:color="auto"/>
            <w:left w:val="none" w:sz="0" w:space="0" w:color="auto"/>
            <w:bottom w:val="none" w:sz="0" w:space="0" w:color="auto"/>
            <w:right w:val="none" w:sz="0" w:space="0" w:color="auto"/>
          </w:divBdr>
          <w:divsChild>
            <w:div w:id="2076583456">
              <w:marLeft w:val="0"/>
              <w:marRight w:val="0"/>
              <w:marTop w:val="0"/>
              <w:marBottom w:val="0"/>
              <w:divBdr>
                <w:top w:val="none" w:sz="0" w:space="0" w:color="auto"/>
                <w:left w:val="none" w:sz="0" w:space="0" w:color="auto"/>
                <w:bottom w:val="none" w:sz="0" w:space="0" w:color="auto"/>
                <w:right w:val="none" w:sz="0" w:space="0" w:color="auto"/>
              </w:divBdr>
              <w:divsChild>
                <w:div w:id="105862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6710">
      <w:bodyDiv w:val="1"/>
      <w:marLeft w:val="0"/>
      <w:marRight w:val="0"/>
      <w:marTop w:val="0"/>
      <w:marBottom w:val="0"/>
      <w:divBdr>
        <w:top w:val="none" w:sz="0" w:space="0" w:color="auto"/>
        <w:left w:val="none" w:sz="0" w:space="0" w:color="auto"/>
        <w:bottom w:val="none" w:sz="0" w:space="0" w:color="auto"/>
        <w:right w:val="none" w:sz="0" w:space="0" w:color="auto"/>
      </w:divBdr>
    </w:div>
    <w:div w:id="247084085">
      <w:bodyDiv w:val="1"/>
      <w:marLeft w:val="0"/>
      <w:marRight w:val="0"/>
      <w:marTop w:val="0"/>
      <w:marBottom w:val="0"/>
      <w:divBdr>
        <w:top w:val="none" w:sz="0" w:space="0" w:color="auto"/>
        <w:left w:val="none" w:sz="0" w:space="0" w:color="auto"/>
        <w:bottom w:val="none" w:sz="0" w:space="0" w:color="auto"/>
        <w:right w:val="none" w:sz="0" w:space="0" w:color="auto"/>
      </w:divBdr>
    </w:div>
    <w:div w:id="252128225">
      <w:bodyDiv w:val="1"/>
      <w:marLeft w:val="0"/>
      <w:marRight w:val="0"/>
      <w:marTop w:val="0"/>
      <w:marBottom w:val="0"/>
      <w:divBdr>
        <w:top w:val="none" w:sz="0" w:space="0" w:color="auto"/>
        <w:left w:val="none" w:sz="0" w:space="0" w:color="auto"/>
        <w:bottom w:val="none" w:sz="0" w:space="0" w:color="auto"/>
        <w:right w:val="none" w:sz="0" w:space="0" w:color="auto"/>
      </w:divBdr>
    </w:div>
    <w:div w:id="328947886">
      <w:bodyDiv w:val="1"/>
      <w:marLeft w:val="0"/>
      <w:marRight w:val="0"/>
      <w:marTop w:val="0"/>
      <w:marBottom w:val="0"/>
      <w:divBdr>
        <w:top w:val="none" w:sz="0" w:space="0" w:color="auto"/>
        <w:left w:val="none" w:sz="0" w:space="0" w:color="auto"/>
        <w:bottom w:val="none" w:sz="0" w:space="0" w:color="auto"/>
        <w:right w:val="none" w:sz="0" w:space="0" w:color="auto"/>
      </w:divBdr>
    </w:div>
    <w:div w:id="344094324">
      <w:bodyDiv w:val="1"/>
      <w:marLeft w:val="0"/>
      <w:marRight w:val="0"/>
      <w:marTop w:val="0"/>
      <w:marBottom w:val="0"/>
      <w:divBdr>
        <w:top w:val="none" w:sz="0" w:space="0" w:color="auto"/>
        <w:left w:val="none" w:sz="0" w:space="0" w:color="auto"/>
        <w:bottom w:val="none" w:sz="0" w:space="0" w:color="auto"/>
        <w:right w:val="none" w:sz="0" w:space="0" w:color="auto"/>
      </w:divBdr>
      <w:divsChild>
        <w:div w:id="1715424095">
          <w:marLeft w:val="0"/>
          <w:marRight w:val="0"/>
          <w:marTop w:val="0"/>
          <w:marBottom w:val="0"/>
          <w:divBdr>
            <w:top w:val="none" w:sz="0" w:space="0" w:color="auto"/>
            <w:left w:val="none" w:sz="0" w:space="0" w:color="auto"/>
            <w:bottom w:val="none" w:sz="0" w:space="0" w:color="auto"/>
            <w:right w:val="none" w:sz="0" w:space="0" w:color="auto"/>
          </w:divBdr>
          <w:divsChild>
            <w:div w:id="20596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92791">
      <w:bodyDiv w:val="1"/>
      <w:marLeft w:val="0"/>
      <w:marRight w:val="0"/>
      <w:marTop w:val="0"/>
      <w:marBottom w:val="0"/>
      <w:divBdr>
        <w:top w:val="none" w:sz="0" w:space="0" w:color="auto"/>
        <w:left w:val="none" w:sz="0" w:space="0" w:color="auto"/>
        <w:bottom w:val="none" w:sz="0" w:space="0" w:color="auto"/>
        <w:right w:val="none" w:sz="0" w:space="0" w:color="auto"/>
      </w:divBdr>
    </w:div>
    <w:div w:id="493494697">
      <w:bodyDiv w:val="1"/>
      <w:marLeft w:val="0"/>
      <w:marRight w:val="0"/>
      <w:marTop w:val="0"/>
      <w:marBottom w:val="0"/>
      <w:divBdr>
        <w:top w:val="none" w:sz="0" w:space="0" w:color="auto"/>
        <w:left w:val="none" w:sz="0" w:space="0" w:color="auto"/>
        <w:bottom w:val="none" w:sz="0" w:space="0" w:color="auto"/>
        <w:right w:val="none" w:sz="0" w:space="0" w:color="auto"/>
      </w:divBdr>
    </w:div>
    <w:div w:id="593245495">
      <w:bodyDiv w:val="1"/>
      <w:marLeft w:val="0"/>
      <w:marRight w:val="0"/>
      <w:marTop w:val="0"/>
      <w:marBottom w:val="0"/>
      <w:divBdr>
        <w:top w:val="none" w:sz="0" w:space="0" w:color="auto"/>
        <w:left w:val="none" w:sz="0" w:space="0" w:color="auto"/>
        <w:bottom w:val="none" w:sz="0" w:space="0" w:color="auto"/>
        <w:right w:val="none" w:sz="0" w:space="0" w:color="auto"/>
      </w:divBdr>
    </w:div>
    <w:div w:id="629628392">
      <w:bodyDiv w:val="1"/>
      <w:marLeft w:val="0"/>
      <w:marRight w:val="0"/>
      <w:marTop w:val="0"/>
      <w:marBottom w:val="0"/>
      <w:divBdr>
        <w:top w:val="none" w:sz="0" w:space="0" w:color="auto"/>
        <w:left w:val="none" w:sz="0" w:space="0" w:color="auto"/>
        <w:bottom w:val="none" w:sz="0" w:space="0" w:color="auto"/>
        <w:right w:val="none" w:sz="0" w:space="0" w:color="auto"/>
      </w:divBdr>
    </w:div>
    <w:div w:id="870188334">
      <w:bodyDiv w:val="1"/>
      <w:marLeft w:val="0"/>
      <w:marRight w:val="0"/>
      <w:marTop w:val="0"/>
      <w:marBottom w:val="0"/>
      <w:divBdr>
        <w:top w:val="none" w:sz="0" w:space="0" w:color="auto"/>
        <w:left w:val="none" w:sz="0" w:space="0" w:color="auto"/>
        <w:bottom w:val="none" w:sz="0" w:space="0" w:color="auto"/>
        <w:right w:val="none" w:sz="0" w:space="0" w:color="auto"/>
      </w:divBdr>
    </w:div>
    <w:div w:id="932514781">
      <w:bodyDiv w:val="1"/>
      <w:marLeft w:val="0"/>
      <w:marRight w:val="0"/>
      <w:marTop w:val="0"/>
      <w:marBottom w:val="0"/>
      <w:divBdr>
        <w:top w:val="none" w:sz="0" w:space="0" w:color="auto"/>
        <w:left w:val="none" w:sz="0" w:space="0" w:color="auto"/>
        <w:bottom w:val="none" w:sz="0" w:space="0" w:color="auto"/>
        <w:right w:val="none" w:sz="0" w:space="0" w:color="auto"/>
      </w:divBdr>
    </w:div>
    <w:div w:id="965353736">
      <w:bodyDiv w:val="1"/>
      <w:marLeft w:val="0"/>
      <w:marRight w:val="0"/>
      <w:marTop w:val="0"/>
      <w:marBottom w:val="0"/>
      <w:divBdr>
        <w:top w:val="none" w:sz="0" w:space="0" w:color="auto"/>
        <w:left w:val="none" w:sz="0" w:space="0" w:color="auto"/>
        <w:bottom w:val="none" w:sz="0" w:space="0" w:color="auto"/>
        <w:right w:val="none" w:sz="0" w:space="0" w:color="auto"/>
      </w:divBdr>
    </w:div>
    <w:div w:id="1023553095">
      <w:bodyDiv w:val="1"/>
      <w:marLeft w:val="0"/>
      <w:marRight w:val="0"/>
      <w:marTop w:val="0"/>
      <w:marBottom w:val="0"/>
      <w:divBdr>
        <w:top w:val="none" w:sz="0" w:space="0" w:color="auto"/>
        <w:left w:val="none" w:sz="0" w:space="0" w:color="auto"/>
        <w:bottom w:val="none" w:sz="0" w:space="0" w:color="auto"/>
        <w:right w:val="none" w:sz="0" w:space="0" w:color="auto"/>
      </w:divBdr>
    </w:div>
    <w:div w:id="1075517673">
      <w:bodyDiv w:val="1"/>
      <w:marLeft w:val="0"/>
      <w:marRight w:val="0"/>
      <w:marTop w:val="0"/>
      <w:marBottom w:val="0"/>
      <w:divBdr>
        <w:top w:val="none" w:sz="0" w:space="0" w:color="auto"/>
        <w:left w:val="none" w:sz="0" w:space="0" w:color="auto"/>
        <w:bottom w:val="none" w:sz="0" w:space="0" w:color="auto"/>
        <w:right w:val="none" w:sz="0" w:space="0" w:color="auto"/>
      </w:divBdr>
    </w:div>
    <w:div w:id="1082919429">
      <w:bodyDiv w:val="1"/>
      <w:marLeft w:val="0"/>
      <w:marRight w:val="0"/>
      <w:marTop w:val="0"/>
      <w:marBottom w:val="0"/>
      <w:divBdr>
        <w:top w:val="none" w:sz="0" w:space="0" w:color="auto"/>
        <w:left w:val="none" w:sz="0" w:space="0" w:color="auto"/>
        <w:bottom w:val="none" w:sz="0" w:space="0" w:color="auto"/>
        <w:right w:val="none" w:sz="0" w:space="0" w:color="auto"/>
      </w:divBdr>
    </w:div>
    <w:div w:id="1112557777">
      <w:bodyDiv w:val="1"/>
      <w:marLeft w:val="0"/>
      <w:marRight w:val="0"/>
      <w:marTop w:val="0"/>
      <w:marBottom w:val="0"/>
      <w:divBdr>
        <w:top w:val="none" w:sz="0" w:space="0" w:color="auto"/>
        <w:left w:val="none" w:sz="0" w:space="0" w:color="auto"/>
        <w:bottom w:val="none" w:sz="0" w:space="0" w:color="auto"/>
        <w:right w:val="none" w:sz="0" w:space="0" w:color="auto"/>
      </w:divBdr>
    </w:div>
    <w:div w:id="1130707835">
      <w:bodyDiv w:val="1"/>
      <w:marLeft w:val="0"/>
      <w:marRight w:val="0"/>
      <w:marTop w:val="0"/>
      <w:marBottom w:val="0"/>
      <w:divBdr>
        <w:top w:val="none" w:sz="0" w:space="0" w:color="auto"/>
        <w:left w:val="none" w:sz="0" w:space="0" w:color="auto"/>
        <w:bottom w:val="none" w:sz="0" w:space="0" w:color="auto"/>
        <w:right w:val="none" w:sz="0" w:space="0" w:color="auto"/>
      </w:divBdr>
    </w:div>
    <w:div w:id="1164593482">
      <w:bodyDiv w:val="1"/>
      <w:marLeft w:val="0"/>
      <w:marRight w:val="0"/>
      <w:marTop w:val="0"/>
      <w:marBottom w:val="0"/>
      <w:divBdr>
        <w:top w:val="none" w:sz="0" w:space="0" w:color="auto"/>
        <w:left w:val="none" w:sz="0" w:space="0" w:color="auto"/>
        <w:bottom w:val="none" w:sz="0" w:space="0" w:color="auto"/>
        <w:right w:val="none" w:sz="0" w:space="0" w:color="auto"/>
      </w:divBdr>
    </w:div>
    <w:div w:id="1170483338">
      <w:bodyDiv w:val="1"/>
      <w:marLeft w:val="0"/>
      <w:marRight w:val="0"/>
      <w:marTop w:val="0"/>
      <w:marBottom w:val="0"/>
      <w:divBdr>
        <w:top w:val="none" w:sz="0" w:space="0" w:color="auto"/>
        <w:left w:val="none" w:sz="0" w:space="0" w:color="auto"/>
        <w:bottom w:val="none" w:sz="0" w:space="0" w:color="auto"/>
        <w:right w:val="none" w:sz="0" w:space="0" w:color="auto"/>
      </w:divBdr>
    </w:div>
    <w:div w:id="1200121809">
      <w:bodyDiv w:val="1"/>
      <w:marLeft w:val="0"/>
      <w:marRight w:val="0"/>
      <w:marTop w:val="0"/>
      <w:marBottom w:val="0"/>
      <w:divBdr>
        <w:top w:val="none" w:sz="0" w:space="0" w:color="auto"/>
        <w:left w:val="none" w:sz="0" w:space="0" w:color="auto"/>
        <w:bottom w:val="none" w:sz="0" w:space="0" w:color="auto"/>
        <w:right w:val="none" w:sz="0" w:space="0" w:color="auto"/>
      </w:divBdr>
    </w:div>
    <w:div w:id="1214123219">
      <w:bodyDiv w:val="1"/>
      <w:marLeft w:val="0"/>
      <w:marRight w:val="0"/>
      <w:marTop w:val="0"/>
      <w:marBottom w:val="0"/>
      <w:divBdr>
        <w:top w:val="none" w:sz="0" w:space="0" w:color="auto"/>
        <w:left w:val="none" w:sz="0" w:space="0" w:color="auto"/>
        <w:bottom w:val="none" w:sz="0" w:space="0" w:color="auto"/>
        <w:right w:val="none" w:sz="0" w:space="0" w:color="auto"/>
      </w:divBdr>
    </w:div>
    <w:div w:id="1295521203">
      <w:bodyDiv w:val="1"/>
      <w:marLeft w:val="0"/>
      <w:marRight w:val="0"/>
      <w:marTop w:val="0"/>
      <w:marBottom w:val="0"/>
      <w:divBdr>
        <w:top w:val="none" w:sz="0" w:space="0" w:color="auto"/>
        <w:left w:val="none" w:sz="0" w:space="0" w:color="auto"/>
        <w:bottom w:val="none" w:sz="0" w:space="0" w:color="auto"/>
        <w:right w:val="none" w:sz="0" w:space="0" w:color="auto"/>
      </w:divBdr>
      <w:divsChild>
        <w:div w:id="1233156053">
          <w:marLeft w:val="0"/>
          <w:marRight w:val="0"/>
          <w:marTop w:val="0"/>
          <w:marBottom w:val="0"/>
          <w:divBdr>
            <w:top w:val="none" w:sz="0" w:space="0" w:color="auto"/>
            <w:left w:val="none" w:sz="0" w:space="0" w:color="auto"/>
            <w:bottom w:val="none" w:sz="0" w:space="0" w:color="auto"/>
            <w:right w:val="none" w:sz="0" w:space="0" w:color="auto"/>
          </w:divBdr>
        </w:div>
      </w:divsChild>
    </w:div>
    <w:div w:id="1331564889">
      <w:bodyDiv w:val="1"/>
      <w:marLeft w:val="0"/>
      <w:marRight w:val="0"/>
      <w:marTop w:val="0"/>
      <w:marBottom w:val="0"/>
      <w:divBdr>
        <w:top w:val="none" w:sz="0" w:space="0" w:color="auto"/>
        <w:left w:val="none" w:sz="0" w:space="0" w:color="auto"/>
        <w:bottom w:val="none" w:sz="0" w:space="0" w:color="auto"/>
        <w:right w:val="none" w:sz="0" w:space="0" w:color="auto"/>
      </w:divBdr>
    </w:div>
    <w:div w:id="1406995122">
      <w:bodyDiv w:val="1"/>
      <w:marLeft w:val="0"/>
      <w:marRight w:val="0"/>
      <w:marTop w:val="0"/>
      <w:marBottom w:val="0"/>
      <w:divBdr>
        <w:top w:val="none" w:sz="0" w:space="0" w:color="auto"/>
        <w:left w:val="none" w:sz="0" w:space="0" w:color="auto"/>
        <w:bottom w:val="none" w:sz="0" w:space="0" w:color="auto"/>
        <w:right w:val="none" w:sz="0" w:space="0" w:color="auto"/>
      </w:divBdr>
    </w:div>
    <w:div w:id="1426922895">
      <w:bodyDiv w:val="1"/>
      <w:marLeft w:val="0"/>
      <w:marRight w:val="0"/>
      <w:marTop w:val="0"/>
      <w:marBottom w:val="0"/>
      <w:divBdr>
        <w:top w:val="none" w:sz="0" w:space="0" w:color="auto"/>
        <w:left w:val="none" w:sz="0" w:space="0" w:color="auto"/>
        <w:bottom w:val="none" w:sz="0" w:space="0" w:color="auto"/>
        <w:right w:val="none" w:sz="0" w:space="0" w:color="auto"/>
      </w:divBdr>
    </w:div>
    <w:div w:id="1439594203">
      <w:bodyDiv w:val="1"/>
      <w:marLeft w:val="0"/>
      <w:marRight w:val="0"/>
      <w:marTop w:val="0"/>
      <w:marBottom w:val="0"/>
      <w:divBdr>
        <w:top w:val="none" w:sz="0" w:space="0" w:color="auto"/>
        <w:left w:val="none" w:sz="0" w:space="0" w:color="auto"/>
        <w:bottom w:val="none" w:sz="0" w:space="0" w:color="auto"/>
        <w:right w:val="none" w:sz="0" w:space="0" w:color="auto"/>
      </w:divBdr>
      <w:divsChild>
        <w:div w:id="675545711">
          <w:marLeft w:val="0"/>
          <w:marRight w:val="0"/>
          <w:marTop w:val="0"/>
          <w:marBottom w:val="0"/>
          <w:divBdr>
            <w:top w:val="none" w:sz="0" w:space="0" w:color="auto"/>
            <w:left w:val="none" w:sz="0" w:space="0" w:color="auto"/>
            <w:bottom w:val="none" w:sz="0" w:space="0" w:color="auto"/>
            <w:right w:val="none" w:sz="0" w:space="0" w:color="auto"/>
          </w:divBdr>
        </w:div>
        <w:div w:id="1094133280">
          <w:marLeft w:val="0"/>
          <w:marRight w:val="0"/>
          <w:marTop w:val="0"/>
          <w:marBottom w:val="0"/>
          <w:divBdr>
            <w:top w:val="none" w:sz="0" w:space="0" w:color="auto"/>
            <w:left w:val="none" w:sz="0" w:space="0" w:color="auto"/>
            <w:bottom w:val="none" w:sz="0" w:space="0" w:color="auto"/>
            <w:right w:val="none" w:sz="0" w:space="0" w:color="auto"/>
          </w:divBdr>
        </w:div>
        <w:div w:id="1141389861">
          <w:marLeft w:val="0"/>
          <w:marRight w:val="0"/>
          <w:marTop w:val="0"/>
          <w:marBottom w:val="0"/>
          <w:divBdr>
            <w:top w:val="none" w:sz="0" w:space="0" w:color="auto"/>
            <w:left w:val="none" w:sz="0" w:space="0" w:color="auto"/>
            <w:bottom w:val="none" w:sz="0" w:space="0" w:color="auto"/>
            <w:right w:val="none" w:sz="0" w:space="0" w:color="auto"/>
          </w:divBdr>
        </w:div>
        <w:div w:id="1530407580">
          <w:marLeft w:val="0"/>
          <w:marRight w:val="0"/>
          <w:marTop w:val="0"/>
          <w:marBottom w:val="0"/>
          <w:divBdr>
            <w:top w:val="none" w:sz="0" w:space="0" w:color="auto"/>
            <w:left w:val="none" w:sz="0" w:space="0" w:color="auto"/>
            <w:bottom w:val="none" w:sz="0" w:space="0" w:color="auto"/>
            <w:right w:val="none" w:sz="0" w:space="0" w:color="auto"/>
          </w:divBdr>
        </w:div>
      </w:divsChild>
    </w:div>
    <w:div w:id="1459880976">
      <w:bodyDiv w:val="1"/>
      <w:marLeft w:val="0"/>
      <w:marRight w:val="0"/>
      <w:marTop w:val="0"/>
      <w:marBottom w:val="0"/>
      <w:divBdr>
        <w:top w:val="none" w:sz="0" w:space="0" w:color="auto"/>
        <w:left w:val="none" w:sz="0" w:space="0" w:color="auto"/>
        <w:bottom w:val="none" w:sz="0" w:space="0" w:color="auto"/>
        <w:right w:val="none" w:sz="0" w:space="0" w:color="auto"/>
      </w:divBdr>
    </w:div>
    <w:div w:id="1505046064">
      <w:bodyDiv w:val="1"/>
      <w:marLeft w:val="0"/>
      <w:marRight w:val="0"/>
      <w:marTop w:val="0"/>
      <w:marBottom w:val="0"/>
      <w:divBdr>
        <w:top w:val="none" w:sz="0" w:space="0" w:color="auto"/>
        <w:left w:val="none" w:sz="0" w:space="0" w:color="auto"/>
        <w:bottom w:val="none" w:sz="0" w:space="0" w:color="auto"/>
        <w:right w:val="none" w:sz="0" w:space="0" w:color="auto"/>
      </w:divBdr>
      <w:divsChild>
        <w:div w:id="1784761606">
          <w:marLeft w:val="0"/>
          <w:marRight w:val="0"/>
          <w:marTop w:val="0"/>
          <w:marBottom w:val="0"/>
          <w:divBdr>
            <w:top w:val="none" w:sz="0" w:space="0" w:color="auto"/>
            <w:left w:val="none" w:sz="0" w:space="0" w:color="auto"/>
            <w:bottom w:val="none" w:sz="0" w:space="0" w:color="auto"/>
            <w:right w:val="none" w:sz="0" w:space="0" w:color="auto"/>
          </w:divBdr>
          <w:divsChild>
            <w:div w:id="479688285">
              <w:marLeft w:val="750"/>
              <w:marRight w:val="0"/>
              <w:marTop w:val="0"/>
              <w:marBottom w:val="0"/>
              <w:divBdr>
                <w:top w:val="none" w:sz="0" w:space="0" w:color="auto"/>
                <w:left w:val="none" w:sz="0" w:space="0" w:color="auto"/>
                <w:bottom w:val="none" w:sz="0" w:space="0" w:color="auto"/>
                <w:right w:val="none" w:sz="0" w:space="0" w:color="auto"/>
              </w:divBdr>
              <w:divsChild>
                <w:div w:id="1735733192">
                  <w:marLeft w:val="0"/>
                  <w:marRight w:val="0"/>
                  <w:marTop w:val="0"/>
                  <w:marBottom w:val="0"/>
                  <w:divBdr>
                    <w:top w:val="none" w:sz="0" w:space="0" w:color="auto"/>
                    <w:left w:val="none" w:sz="0" w:space="0" w:color="auto"/>
                    <w:bottom w:val="none" w:sz="0" w:space="0" w:color="auto"/>
                    <w:right w:val="none" w:sz="0" w:space="0" w:color="auto"/>
                  </w:divBdr>
                  <w:divsChild>
                    <w:div w:id="425729375">
                      <w:marLeft w:val="0"/>
                      <w:marRight w:val="0"/>
                      <w:marTop w:val="0"/>
                      <w:marBottom w:val="0"/>
                      <w:divBdr>
                        <w:top w:val="none" w:sz="0" w:space="0" w:color="auto"/>
                        <w:left w:val="none" w:sz="0" w:space="0" w:color="auto"/>
                        <w:bottom w:val="none" w:sz="0" w:space="0" w:color="auto"/>
                        <w:right w:val="none" w:sz="0" w:space="0" w:color="auto"/>
                      </w:divBdr>
                      <w:divsChild>
                        <w:div w:id="1749427053">
                          <w:marLeft w:val="0"/>
                          <w:marRight w:val="0"/>
                          <w:marTop w:val="0"/>
                          <w:marBottom w:val="0"/>
                          <w:divBdr>
                            <w:top w:val="none" w:sz="0" w:space="0" w:color="auto"/>
                            <w:left w:val="none" w:sz="0" w:space="0" w:color="auto"/>
                            <w:bottom w:val="none" w:sz="0" w:space="0" w:color="auto"/>
                            <w:right w:val="none" w:sz="0" w:space="0" w:color="auto"/>
                          </w:divBdr>
                          <w:divsChild>
                            <w:div w:id="1851487558">
                              <w:marLeft w:val="0"/>
                              <w:marRight w:val="0"/>
                              <w:marTop w:val="150"/>
                              <w:marBottom w:val="0"/>
                              <w:divBdr>
                                <w:top w:val="none" w:sz="0" w:space="0" w:color="auto"/>
                                <w:left w:val="none" w:sz="0" w:space="0" w:color="auto"/>
                                <w:bottom w:val="none" w:sz="0" w:space="0" w:color="auto"/>
                                <w:right w:val="none" w:sz="0" w:space="0" w:color="auto"/>
                              </w:divBdr>
                            </w:div>
                            <w:div w:id="2003849298">
                              <w:marLeft w:val="0"/>
                              <w:marRight w:val="0"/>
                              <w:marTop w:val="0"/>
                              <w:marBottom w:val="0"/>
                              <w:divBdr>
                                <w:top w:val="none" w:sz="0" w:space="0" w:color="auto"/>
                                <w:left w:val="none" w:sz="0" w:space="0" w:color="auto"/>
                                <w:bottom w:val="none" w:sz="0" w:space="0" w:color="auto"/>
                                <w:right w:val="none" w:sz="0" w:space="0" w:color="auto"/>
                              </w:divBdr>
                              <w:divsChild>
                                <w:div w:id="28997806">
                                  <w:marLeft w:val="0"/>
                                  <w:marRight w:val="60"/>
                                  <w:marTop w:val="0"/>
                                  <w:marBottom w:val="0"/>
                                  <w:divBdr>
                                    <w:top w:val="none" w:sz="0" w:space="0" w:color="auto"/>
                                    <w:left w:val="none" w:sz="0" w:space="0" w:color="auto"/>
                                    <w:bottom w:val="none" w:sz="0" w:space="0" w:color="auto"/>
                                    <w:right w:val="none" w:sz="0" w:space="0" w:color="auto"/>
                                  </w:divBdr>
                                  <w:divsChild>
                                    <w:div w:id="187106627">
                                      <w:marLeft w:val="0"/>
                                      <w:marRight w:val="0"/>
                                      <w:marTop w:val="100"/>
                                      <w:marBottom w:val="100"/>
                                      <w:divBdr>
                                        <w:top w:val="none" w:sz="0" w:space="0" w:color="auto"/>
                                        <w:left w:val="none" w:sz="0" w:space="0" w:color="auto"/>
                                        <w:bottom w:val="none" w:sz="0" w:space="0" w:color="auto"/>
                                        <w:right w:val="none" w:sz="0" w:space="0" w:color="auto"/>
                                      </w:divBdr>
                                      <w:divsChild>
                                        <w:div w:id="765538915">
                                          <w:marLeft w:val="0"/>
                                          <w:marRight w:val="0"/>
                                          <w:marTop w:val="0"/>
                                          <w:marBottom w:val="0"/>
                                          <w:divBdr>
                                            <w:top w:val="none" w:sz="0" w:space="0" w:color="auto"/>
                                            <w:left w:val="none" w:sz="0" w:space="0" w:color="auto"/>
                                            <w:bottom w:val="none" w:sz="0" w:space="0" w:color="auto"/>
                                            <w:right w:val="none" w:sz="0" w:space="0" w:color="auto"/>
                                          </w:divBdr>
                                        </w:div>
                                      </w:divsChild>
                                    </w:div>
                                    <w:div w:id="1438018711">
                                      <w:marLeft w:val="60"/>
                                      <w:marRight w:val="0"/>
                                      <w:marTop w:val="0"/>
                                      <w:marBottom w:val="30"/>
                                      <w:divBdr>
                                        <w:top w:val="none" w:sz="0" w:space="0" w:color="auto"/>
                                        <w:left w:val="none" w:sz="0" w:space="0" w:color="auto"/>
                                        <w:bottom w:val="none" w:sz="0" w:space="0" w:color="auto"/>
                                        <w:right w:val="none" w:sz="0" w:space="0" w:color="auto"/>
                                      </w:divBdr>
                                    </w:div>
                                  </w:divsChild>
                                </w:div>
                                <w:div w:id="919678822">
                                  <w:marLeft w:val="0"/>
                                  <w:marRight w:val="0"/>
                                  <w:marTop w:val="0"/>
                                  <w:marBottom w:val="0"/>
                                  <w:divBdr>
                                    <w:top w:val="none" w:sz="0" w:space="0" w:color="auto"/>
                                    <w:left w:val="none" w:sz="0" w:space="0" w:color="auto"/>
                                    <w:bottom w:val="none" w:sz="0" w:space="0" w:color="auto"/>
                                    <w:right w:val="none" w:sz="0" w:space="0" w:color="auto"/>
                                  </w:divBdr>
                                  <w:divsChild>
                                    <w:div w:id="1825514206">
                                      <w:marLeft w:val="0"/>
                                      <w:marRight w:val="0"/>
                                      <w:marTop w:val="0"/>
                                      <w:marBottom w:val="0"/>
                                      <w:divBdr>
                                        <w:top w:val="none" w:sz="0" w:space="0" w:color="auto"/>
                                        <w:left w:val="none" w:sz="0" w:space="0" w:color="auto"/>
                                        <w:bottom w:val="none" w:sz="0" w:space="0" w:color="auto"/>
                                        <w:right w:val="none" w:sz="0" w:space="0" w:color="auto"/>
                                      </w:divBdr>
                                      <w:divsChild>
                                        <w:div w:id="1494493483">
                                          <w:marLeft w:val="0"/>
                                          <w:marRight w:val="0"/>
                                          <w:marTop w:val="0"/>
                                          <w:marBottom w:val="0"/>
                                          <w:divBdr>
                                            <w:top w:val="none" w:sz="0" w:space="0" w:color="auto"/>
                                            <w:left w:val="none" w:sz="0" w:space="0" w:color="auto"/>
                                            <w:bottom w:val="none" w:sz="0" w:space="0" w:color="auto"/>
                                            <w:right w:val="none" w:sz="0" w:space="0" w:color="auto"/>
                                          </w:divBdr>
                                          <w:divsChild>
                                            <w:div w:id="125003137">
                                              <w:marLeft w:val="105"/>
                                              <w:marRight w:val="105"/>
                                              <w:marTop w:val="90"/>
                                              <w:marBottom w:val="150"/>
                                              <w:divBdr>
                                                <w:top w:val="none" w:sz="0" w:space="0" w:color="auto"/>
                                                <w:left w:val="none" w:sz="0" w:space="0" w:color="auto"/>
                                                <w:bottom w:val="none" w:sz="0" w:space="0" w:color="auto"/>
                                                <w:right w:val="none" w:sz="0" w:space="0" w:color="auto"/>
                                              </w:divBdr>
                                            </w:div>
                                            <w:div w:id="488445045">
                                              <w:marLeft w:val="105"/>
                                              <w:marRight w:val="105"/>
                                              <w:marTop w:val="90"/>
                                              <w:marBottom w:val="150"/>
                                              <w:divBdr>
                                                <w:top w:val="none" w:sz="0" w:space="0" w:color="auto"/>
                                                <w:left w:val="none" w:sz="0" w:space="0" w:color="auto"/>
                                                <w:bottom w:val="none" w:sz="0" w:space="0" w:color="auto"/>
                                                <w:right w:val="none" w:sz="0" w:space="0" w:color="auto"/>
                                              </w:divBdr>
                                            </w:div>
                                            <w:div w:id="649094111">
                                              <w:marLeft w:val="105"/>
                                              <w:marRight w:val="105"/>
                                              <w:marTop w:val="90"/>
                                              <w:marBottom w:val="150"/>
                                              <w:divBdr>
                                                <w:top w:val="none" w:sz="0" w:space="0" w:color="auto"/>
                                                <w:left w:val="none" w:sz="0" w:space="0" w:color="auto"/>
                                                <w:bottom w:val="none" w:sz="0" w:space="0" w:color="auto"/>
                                                <w:right w:val="none" w:sz="0" w:space="0" w:color="auto"/>
                                              </w:divBdr>
                                            </w:div>
                                            <w:div w:id="1452439115">
                                              <w:marLeft w:val="105"/>
                                              <w:marRight w:val="105"/>
                                              <w:marTop w:val="90"/>
                                              <w:marBottom w:val="150"/>
                                              <w:divBdr>
                                                <w:top w:val="none" w:sz="0" w:space="0" w:color="auto"/>
                                                <w:left w:val="none" w:sz="0" w:space="0" w:color="auto"/>
                                                <w:bottom w:val="none" w:sz="0" w:space="0" w:color="auto"/>
                                                <w:right w:val="none" w:sz="0" w:space="0" w:color="auto"/>
                                              </w:divBdr>
                                            </w:div>
                                            <w:div w:id="1564172574">
                                              <w:marLeft w:val="105"/>
                                              <w:marRight w:val="105"/>
                                              <w:marTop w:val="90"/>
                                              <w:marBottom w:val="150"/>
                                              <w:divBdr>
                                                <w:top w:val="none" w:sz="0" w:space="0" w:color="auto"/>
                                                <w:left w:val="none" w:sz="0" w:space="0" w:color="auto"/>
                                                <w:bottom w:val="none" w:sz="0" w:space="0" w:color="auto"/>
                                                <w:right w:val="none" w:sz="0" w:space="0" w:color="auto"/>
                                              </w:divBdr>
                                            </w:div>
                                            <w:div w:id="164045852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021925746">
                              <w:marLeft w:val="0"/>
                              <w:marRight w:val="0"/>
                              <w:marTop w:val="0"/>
                              <w:marBottom w:val="0"/>
                              <w:divBdr>
                                <w:top w:val="none" w:sz="0" w:space="0" w:color="auto"/>
                                <w:left w:val="none" w:sz="0" w:space="0" w:color="auto"/>
                                <w:bottom w:val="none" w:sz="0" w:space="0" w:color="auto"/>
                                <w:right w:val="none" w:sz="0" w:space="0" w:color="auto"/>
                              </w:divBdr>
                              <w:divsChild>
                                <w:div w:id="19723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058269">
      <w:bodyDiv w:val="1"/>
      <w:marLeft w:val="0"/>
      <w:marRight w:val="0"/>
      <w:marTop w:val="0"/>
      <w:marBottom w:val="0"/>
      <w:divBdr>
        <w:top w:val="none" w:sz="0" w:space="0" w:color="auto"/>
        <w:left w:val="none" w:sz="0" w:space="0" w:color="auto"/>
        <w:bottom w:val="none" w:sz="0" w:space="0" w:color="auto"/>
        <w:right w:val="none" w:sz="0" w:space="0" w:color="auto"/>
      </w:divBdr>
    </w:div>
    <w:div w:id="1516535286">
      <w:bodyDiv w:val="1"/>
      <w:marLeft w:val="0"/>
      <w:marRight w:val="0"/>
      <w:marTop w:val="0"/>
      <w:marBottom w:val="0"/>
      <w:divBdr>
        <w:top w:val="none" w:sz="0" w:space="0" w:color="auto"/>
        <w:left w:val="none" w:sz="0" w:space="0" w:color="auto"/>
        <w:bottom w:val="none" w:sz="0" w:space="0" w:color="auto"/>
        <w:right w:val="none" w:sz="0" w:space="0" w:color="auto"/>
      </w:divBdr>
    </w:div>
    <w:div w:id="1532109041">
      <w:bodyDiv w:val="1"/>
      <w:marLeft w:val="0"/>
      <w:marRight w:val="0"/>
      <w:marTop w:val="0"/>
      <w:marBottom w:val="0"/>
      <w:divBdr>
        <w:top w:val="none" w:sz="0" w:space="0" w:color="auto"/>
        <w:left w:val="none" w:sz="0" w:space="0" w:color="auto"/>
        <w:bottom w:val="none" w:sz="0" w:space="0" w:color="auto"/>
        <w:right w:val="none" w:sz="0" w:space="0" w:color="auto"/>
      </w:divBdr>
    </w:div>
    <w:div w:id="1541624904">
      <w:bodyDiv w:val="1"/>
      <w:marLeft w:val="0"/>
      <w:marRight w:val="0"/>
      <w:marTop w:val="0"/>
      <w:marBottom w:val="0"/>
      <w:divBdr>
        <w:top w:val="none" w:sz="0" w:space="0" w:color="auto"/>
        <w:left w:val="none" w:sz="0" w:space="0" w:color="auto"/>
        <w:bottom w:val="none" w:sz="0" w:space="0" w:color="auto"/>
        <w:right w:val="none" w:sz="0" w:space="0" w:color="auto"/>
      </w:divBdr>
    </w:div>
    <w:div w:id="1547444462">
      <w:bodyDiv w:val="1"/>
      <w:marLeft w:val="0"/>
      <w:marRight w:val="0"/>
      <w:marTop w:val="0"/>
      <w:marBottom w:val="0"/>
      <w:divBdr>
        <w:top w:val="none" w:sz="0" w:space="0" w:color="auto"/>
        <w:left w:val="none" w:sz="0" w:space="0" w:color="auto"/>
        <w:bottom w:val="none" w:sz="0" w:space="0" w:color="auto"/>
        <w:right w:val="none" w:sz="0" w:space="0" w:color="auto"/>
      </w:divBdr>
    </w:div>
    <w:div w:id="1558587235">
      <w:bodyDiv w:val="1"/>
      <w:marLeft w:val="0"/>
      <w:marRight w:val="0"/>
      <w:marTop w:val="0"/>
      <w:marBottom w:val="0"/>
      <w:divBdr>
        <w:top w:val="none" w:sz="0" w:space="0" w:color="auto"/>
        <w:left w:val="none" w:sz="0" w:space="0" w:color="auto"/>
        <w:bottom w:val="none" w:sz="0" w:space="0" w:color="auto"/>
        <w:right w:val="none" w:sz="0" w:space="0" w:color="auto"/>
      </w:divBdr>
    </w:div>
    <w:div w:id="1583566414">
      <w:bodyDiv w:val="1"/>
      <w:marLeft w:val="0"/>
      <w:marRight w:val="0"/>
      <w:marTop w:val="0"/>
      <w:marBottom w:val="0"/>
      <w:divBdr>
        <w:top w:val="none" w:sz="0" w:space="0" w:color="auto"/>
        <w:left w:val="none" w:sz="0" w:space="0" w:color="auto"/>
        <w:bottom w:val="none" w:sz="0" w:space="0" w:color="auto"/>
        <w:right w:val="none" w:sz="0" w:space="0" w:color="auto"/>
      </w:divBdr>
    </w:div>
    <w:div w:id="1628465194">
      <w:bodyDiv w:val="1"/>
      <w:marLeft w:val="0"/>
      <w:marRight w:val="0"/>
      <w:marTop w:val="0"/>
      <w:marBottom w:val="0"/>
      <w:divBdr>
        <w:top w:val="none" w:sz="0" w:space="0" w:color="auto"/>
        <w:left w:val="none" w:sz="0" w:space="0" w:color="auto"/>
        <w:bottom w:val="none" w:sz="0" w:space="0" w:color="auto"/>
        <w:right w:val="none" w:sz="0" w:space="0" w:color="auto"/>
      </w:divBdr>
    </w:div>
    <w:div w:id="1670676244">
      <w:bodyDiv w:val="1"/>
      <w:marLeft w:val="0"/>
      <w:marRight w:val="0"/>
      <w:marTop w:val="0"/>
      <w:marBottom w:val="0"/>
      <w:divBdr>
        <w:top w:val="none" w:sz="0" w:space="0" w:color="auto"/>
        <w:left w:val="none" w:sz="0" w:space="0" w:color="auto"/>
        <w:bottom w:val="none" w:sz="0" w:space="0" w:color="auto"/>
        <w:right w:val="none" w:sz="0" w:space="0" w:color="auto"/>
      </w:divBdr>
    </w:div>
    <w:div w:id="1685279569">
      <w:bodyDiv w:val="1"/>
      <w:marLeft w:val="0"/>
      <w:marRight w:val="0"/>
      <w:marTop w:val="0"/>
      <w:marBottom w:val="0"/>
      <w:divBdr>
        <w:top w:val="none" w:sz="0" w:space="0" w:color="auto"/>
        <w:left w:val="none" w:sz="0" w:space="0" w:color="auto"/>
        <w:bottom w:val="none" w:sz="0" w:space="0" w:color="auto"/>
        <w:right w:val="none" w:sz="0" w:space="0" w:color="auto"/>
      </w:divBdr>
      <w:divsChild>
        <w:div w:id="675887895">
          <w:marLeft w:val="0"/>
          <w:marRight w:val="0"/>
          <w:marTop w:val="0"/>
          <w:marBottom w:val="0"/>
          <w:divBdr>
            <w:top w:val="none" w:sz="0" w:space="0" w:color="auto"/>
            <w:left w:val="none" w:sz="0" w:space="0" w:color="auto"/>
            <w:bottom w:val="none" w:sz="0" w:space="0" w:color="auto"/>
            <w:right w:val="none" w:sz="0" w:space="0" w:color="auto"/>
          </w:divBdr>
        </w:div>
        <w:div w:id="2055109647">
          <w:marLeft w:val="0"/>
          <w:marRight w:val="0"/>
          <w:marTop w:val="0"/>
          <w:marBottom w:val="0"/>
          <w:divBdr>
            <w:top w:val="none" w:sz="0" w:space="0" w:color="auto"/>
            <w:left w:val="none" w:sz="0" w:space="0" w:color="auto"/>
            <w:bottom w:val="none" w:sz="0" w:space="0" w:color="auto"/>
            <w:right w:val="none" w:sz="0" w:space="0" w:color="auto"/>
          </w:divBdr>
        </w:div>
      </w:divsChild>
    </w:div>
    <w:div w:id="1717313208">
      <w:bodyDiv w:val="1"/>
      <w:marLeft w:val="0"/>
      <w:marRight w:val="0"/>
      <w:marTop w:val="0"/>
      <w:marBottom w:val="0"/>
      <w:divBdr>
        <w:top w:val="none" w:sz="0" w:space="0" w:color="auto"/>
        <w:left w:val="none" w:sz="0" w:space="0" w:color="auto"/>
        <w:bottom w:val="none" w:sz="0" w:space="0" w:color="auto"/>
        <w:right w:val="none" w:sz="0" w:space="0" w:color="auto"/>
      </w:divBdr>
    </w:div>
    <w:div w:id="1845971916">
      <w:bodyDiv w:val="1"/>
      <w:marLeft w:val="0"/>
      <w:marRight w:val="0"/>
      <w:marTop w:val="0"/>
      <w:marBottom w:val="0"/>
      <w:divBdr>
        <w:top w:val="none" w:sz="0" w:space="0" w:color="auto"/>
        <w:left w:val="none" w:sz="0" w:space="0" w:color="auto"/>
        <w:bottom w:val="none" w:sz="0" w:space="0" w:color="auto"/>
        <w:right w:val="none" w:sz="0" w:space="0" w:color="auto"/>
      </w:divBdr>
      <w:divsChild>
        <w:div w:id="1132821466">
          <w:marLeft w:val="0"/>
          <w:marRight w:val="0"/>
          <w:marTop w:val="0"/>
          <w:marBottom w:val="0"/>
          <w:divBdr>
            <w:top w:val="none" w:sz="0" w:space="0" w:color="auto"/>
            <w:left w:val="none" w:sz="0" w:space="0" w:color="auto"/>
            <w:bottom w:val="none" w:sz="0" w:space="0" w:color="auto"/>
            <w:right w:val="none" w:sz="0" w:space="0" w:color="auto"/>
          </w:divBdr>
        </w:div>
        <w:div w:id="1559584056">
          <w:marLeft w:val="0"/>
          <w:marRight w:val="0"/>
          <w:marTop w:val="0"/>
          <w:marBottom w:val="0"/>
          <w:divBdr>
            <w:top w:val="none" w:sz="0" w:space="0" w:color="auto"/>
            <w:left w:val="none" w:sz="0" w:space="0" w:color="auto"/>
            <w:bottom w:val="none" w:sz="0" w:space="0" w:color="auto"/>
            <w:right w:val="none" w:sz="0" w:space="0" w:color="auto"/>
          </w:divBdr>
        </w:div>
      </w:divsChild>
    </w:div>
    <w:div w:id="1853954930">
      <w:bodyDiv w:val="1"/>
      <w:marLeft w:val="0"/>
      <w:marRight w:val="0"/>
      <w:marTop w:val="0"/>
      <w:marBottom w:val="0"/>
      <w:divBdr>
        <w:top w:val="none" w:sz="0" w:space="0" w:color="auto"/>
        <w:left w:val="none" w:sz="0" w:space="0" w:color="auto"/>
        <w:bottom w:val="none" w:sz="0" w:space="0" w:color="auto"/>
        <w:right w:val="none" w:sz="0" w:space="0" w:color="auto"/>
      </w:divBdr>
    </w:div>
    <w:div w:id="1856335804">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112700938">
      <w:bodyDiv w:val="1"/>
      <w:marLeft w:val="0"/>
      <w:marRight w:val="0"/>
      <w:marTop w:val="0"/>
      <w:marBottom w:val="0"/>
      <w:divBdr>
        <w:top w:val="none" w:sz="0" w:space="0" w:color="auto"/>
        <w:left w:val="none" w:sz="0" w:space="0" w:color="auto"/>
        <w:bottom w:val="none" w:sz="0" w:space="0" w:color="auto"/>
        <w:right w:val="none" w:sz="0" w:space="0" w:color="auto"/>
      </w:divBdr>
      <w:divsChild>
        <w:div w:id="506215152">
          <w:marLeft w:val="0"/>
          <w:marRight w:val="0"/>
          <w:marTop w:val="0"/>
          <w:marBottom w:val="0"/>
          <w:divBdr>
            <w:top w:val="none" w:sz="0" w:space="0" w:color="auto"/>
            <w:left w:val="none" w:sz="0" w:space="0" w:color="auto"/>
            <w:bottom w:val="none" w:sz="0" w:space="0" w:color="auto"/>
            <w:right w:val="none" w:sz="0" w:space="0" w:color="auto"/>
          </w:divBdr>
          <w:divsChild>
            <w:div w:id="509027084">
              <w:marLeft w:val="0"/>
              <w:marRight w:val="0"/>
              <w:marTop w:val="0"/>
              <w:marBottom w:val="0"/>
              <w:divBdr>
                <w:top w:val="none" w:sz="0" w:space="0" w:color="auto"/>
                <w:left w:val="none" w:sz="0" w:space="0" w:color="auto"/>
                <w:bottom w:val="none" w:sz="0" w:space="0" w:color="auto"/>
                <w:right w:val="none" w:sz="0" w:space="0" w:color="auto"/>
              </w:divBdr>
              <w:divsChild>
                <w:div w:id="614488097">
                  <w:marLeft w:val="0"/>
                  <w:marRight w:val="0"/>
                  <w:marTop w:val="0"/>
                  <w:marBottom w:val="60"/>
                  <w:divBdr>
                    <w:top w:val="none" w:sz="0" w:space="0" w:color="auto"/>
                    <w:left w:val="none" w:sz="0" w:space="0" w:color="auto"/>
                    <w:bottom w:val="none" w:sz="0" w:space="0" w:color="auto"/>
                    <w:right w:val="none" w:sz="0" w:space="0" w:color="auto"/>
                  </w:divBdr>
                  <w:divsChild>
                    <w:div w:id="665283040">
                      <w:marLeft w:val="0"/>
                      <w:marRight w:val="0"/>
                      <w:marTop w:val="0"/>
                      <w:marBottom w:val="0"/>
                      <w:divBdr>
                        <w:top w:val="none" w:sz="0" w:space="0" w:color="auto"/>
                        <w:left w:val="none" w:sz="0" w:space="0" w:color="auto"/>
                        <w:bottom w:val="none" w:sz="0" w:space="0" w:color="auto"/>
                        <w:right w:val="none" w:sz="0" w:space="0" w:color="auto"/>
                      </w:divBdr>
                    </w:div>
                    <w:div w:id="1897348782">
                      <w:marLeft w:val="0"/>
                      <w:marRight w:val="0"/>
                      <w:marTop w:val="0"/>
                      <w:marBottom w:val="0"/>
                      <w:divBdr>
                        <w:top w:val="none" w:sz="0" w:space="0" w:color="auto"/>
                        <w:left w:val="none" w:sz="0" w:space="0" w:color="auto"/>
                        <w:bottom w:val="none" w:sz="0" w:space="0" w:color="auto"/>
                        <w:right w:val="none" w:sz="0" w:space="0" w:color="auto"/>
                      </w:divBdr>
                      <w:divsChild>
                        <w:div w:id="1237325655">
                          <w:marLeft w:val="0"/>
                          <w:marRight w:val="0"/>
                          <w:marTop w:val="0"/>
                          <w:marBottom w:val="0"/>
                          <w:divBdr>
                            <w:top w:val="none" w:sz="0" w:space="0" w:color="auto"/>
                            <w:left w:val="none" w:sz="0" w:space="0" w:color="auto"/>
                            <w:bottom w:val="none" w:sz="0" w:space="0" w:color="auto"/>
                            <w:right w:val="none" w:sz="0" w:space="0" w:color="auto"/>
                          </w:divBdr>
                        </w:div>
                        <w:div w:id="1782265978">
                          <w:marLeft w:val="75"/>
                          <w:marRight w:val="75"/>
                          <w:marTop w:val="0"/>
                          <w:marBottom w:val="0"/>
                          <w:divBdr>
                            <w:top w:val="none" w:sz="0" w:space="0" w:color="auto"/>
                            <w:left w:val="none" w:sz="0" w:space="0" w:color="auto"/>
                            <w:bottom w:val="none" w:sz="0" w:space="0" w:color="auto"/>
                            <w:right w:val="none" w:sz="0" w:space="0" w:color="auto"/>
                          </w:divBdr>
                          <w:divsChild>
                            <w:div w:id="1854371811">
                              <w:marLeft w:val="45"/>
                              <w:marRight w:val="0"/>
                              <w:marTop w:val="15"/>
                              <w:marBottom w:val="30"/>
                              <w:divBdr>
                                <w:top w:val="none" w:sz="0" w:space="0" w:color="auto"/>
                                <w:left w:val="none" w:sz="0" w:space="0" w:color="auto"/>
                                <w:bottom w:val="none" w:sz="0" w:space="0" w:color="auto"/>
                                <w:right w:val="none" w:sz="0" w:space="0" w:color="auto"/>
                              </w:divBdr>
                            </w:div>
                            <w:div w:id="1924101531">
                              <w:marLeft w:val="0"/>
                              <w:marRight w:val="0"/>
                              <w:marTop w:val="100"/>
                              <w:marBottom w:val="100"/>
                              <w:divBdr>
                                <w:top w:val="none" w:sz="0" w:space="0" w:color="auto"/>
                                <w:left w:val="none" w:sz="0" w:space="0" w:color="auto"/>
                                <w:bottom w:val="none" w:sz="0" w:space="0" w:color="auto"/>
                                <w:right w:val="none" w:sz="0" w:space="0" w:color="auto"/>
                              </w:divBdr>
                              <w:divsChild>
                                <w:div w:id="156116519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45F1E-F6A1-4BEE-BC21-5274ED99F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8</Pages>
  <Words>2935</Words>
  <Characters>16735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ĐOÀN TNCS HỒ CHÍ MINH</vt:lpstr>
    </vt:vector>
  </TitlesOfParts>
  <Company>computer</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ĐOÀN TNCS HỒ CHÍ MINH</dc:title>
  <dc:subject/>
  <dc:creator>TRƯỜNG</dc:creator>
  <cp:keywords/>
  <cp:lastModifiedBy>httruong.mttq@outlook.com</cp:lastModifiedBy>
  <cp:revision>112</cp:revision>
  <cp:lastPrinted>2026-10-29T12:21:00Z</cp:lastPrinted>
  <dcterms:created xsi:type="dcterms:W3CDTF">2026-10-16T07:39:00Z</dcterms:created>
  <dcterms:modified xsi:type="dcterms:W3CDTF">2026-10-30T12:23:00Z</dcterms:modified>
</cp:coreProperties>
</file>